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CEB2" w14:textId="30396853" w:rsidR="00106501" w:rsidRPr="005B78B4" w:rsidRDefault="00106501" w:rsidP="00212A13">
      <w:pPr>
        <w:jc w:val="both"/>
        <w:rPr>
          <w:b/>
          <w:bCs/>
          <w:sz w:val="32"/>
          <w:szCs w:val="32"/>
        </w:rPr>
      </w:pPr>
      <w:bookmarkStart w:id="0" w:name="_Hlk179181193"/>
      <w:r w:rsidRPr="005B78B4">
        <w:rPr>
          <w:b/>
          <w:bCs/>
          <w:sz w:val="32"/>
          <w:szCs w:val="32"/>
        </w:rPr>
        <w:t xml:space="preserve">Frequently Asked Questions about the Sale of a Used </w:t>
      </w:r>
      <w:r w:rsidR="00E53D5A">
        <w:rPr>
          <w:b/>
          <w:bCs/>
          <w:sz w:val="32"/>
          <w:szCs w:val="32"/>
        </w:rPr>
        <w:t xml:space="preserve">Motor </w:t>
      </w:r>
      <w:r w:rsidRPr="005B78B4">
        <w:rPr>
          <w:b/>
          <w:bCs/>
          <w:sz w:val="32"/>
          <w:szCs w:val="32"/>
        </w:rPr>
        <w:t>Vehicle within 120 Days of the Purchase of a</w:t>
      </w:r>
      <w:r w:rsidR="00E53D5A">
        <w:rPr>
          <w:b/>
          <w:bCs/>
          <w:sz w:val="32"/>
          <w:szCs w:val="32"/>
        </w:rPr>
        <w:t xml:space="preserve"> </w:t>
      </w:r>
      <w:r w:rsidR="00212A13">
        <w:rPr>
          <w:b/>
          <w:bCs/>
          <w:sz w:val="32"/>
          <w:szCs w:val="32"/>
        </w:rPr>
        <w:t xml:space="preserve">New or Used </w:t>
      </w:r>
      <w:r w:rsidR="00E53D5A">
        <w:rPr>
          <w:b/>
          <w:bCs/>
          <w:sz w:val="32"/>
          <w:szCs w:val="32"/>
        </w:rPr>
        <w:t>Motor</w:t>
      </w:r>
      <w:r w:rsidRPr="005B78B4">
        <w:rPr>
          <w:b/>
          <w:bCs/>
          <w:sz w:val="32"/>
          <w:szCs w:val="32"/>
        </w:rPr>
        <w:t xml:space="preserve"> Vehicle</w:t>
      </w:r>
    </w:p>
    <w:p w14:paraId="17288139" w14:textId="77777777" w:rsidR="00106501" w:rsidRPr="005B78B4" w:rsidRDefault="00106501" w:rsidP="00106501"/>
    <w:p w14:paraId="07F2133E" w14:textId="1D1A2BFE" w:rsidR="00106501" w:rsidRPr="005B78B4" w:rsidRDefault="00106501" w:rsidP="00106501">
      <w:pPr>
        <w:pStyle w:val="ListParagraph"/>
        <w:numPr>
          <w:ilvl w:val="0"/>
          <w:numId w:val="1"/>
        </w:numPr>
        <w:ind w:left="360"/>
        <w:rPr>
          <w:b/>
          <w:bCs/>
        </w:rPr>
      </w:pPr>
      <w:r w:rsidRPr="005B78B4">
        <w:rPr>
          <w:b/>
          <w:bCs/>
        </w:rPr>
        <w:t xml:space="preserve">I sold my </w:t>
      </w:r>
      <w:r w:rsidR="00E53D5A">
        <w:rPr>
          <w:b/>
          <w:bCs/>
        </w:rPr>
        <w:t xml:space="preserve">motor </w:t>
      </w:r>
      <w:r w:rsidRPr="005B78B4">
        <w:rPr>
          <w:b/>
          <w:bCs/>
        </w:rPr>
        <w:t>vehicle and purchased a</w:t>
      </w:r>
      <w:r w:rsidR="00800F49">
        <w:rPr>
          <w:b/>
          <w:bCs/>
        </w:rPr>
        <w:t xml:space="preserve"> new or used</w:t>
      </w:r>
      <w:r w:rsidRPr="005B78B4">
        <w:rPr>
          <w:b/>
          <w:bCs/>
        </w:rPr>
        <w:t xml:space="preserve"> </w:t>
      </w:r>
      <w:r w:rsidR="00E53D5A">
        <w:rPr>
          <w:b/>
          <w:bCs/>
        </w:rPr>
        <w:t xml:space="preserve">motor </w:t>
      </w:r>
      <w:r w:rsidRPr="005B78B4">
        <w:rPr>
          <w:b/>
          <w:bCs/>
        </w:rPr>
        <w:t xml:space="preserve">vehicle within 120 days of the sale. Must I pay sales tax on the purchase of my </w:t>
      </w:r>
      <w:r w:rsidR="00E53D5A">
        <w:rPr>
          <w:b/>
          <w:bCs/>
        </w:rPr>
        <w:t xml:space="preserve">motor </w:t>
      </w:r>
      <w:r w:rsidRPr="005B78B4">
        <w:rPr>
          <w:b/>
          <w:bCs/>
        </w:rPr>
        <w:t>vehicle?</w:t>
      </w:r>
    </w:p>
    <w:p w14:paraId="6CD8F974" w14:textId="77777777" w:rsidR="00106501" w:rsidRPr="005B78B4" w:rsidRDefault="00106501" w:rsidP="00106501"/>
    <w:p w14:paraId="5AE6BF5D" w14:textId="56F3B351" w:rsidR="00106501" w:rsidRPr="007C02E1" w:rsidRDefault="00106501" w:rsidP="00106501">
      <w:pPr>
        <w:ind w:left="360"/>
        <w:rPr>
          <w:color w:val="000000" w:themeColor="text1"/>
        </w:rPr>
      </w:pPr>
      <w:r w:rsidRPr="005B78B4">
        <w:t xml:space="preserve">It depends.  If you sold your </w:t>
      </w:r>
      <w:r w:rsidR="00E53D5A">
        <w:t xml:space="preserve">motor </w:t>
      </w:r>
      <w:r w:rsidRPr="005B78B4">
        <w:t xml:space="preserve">vehicle on or after January 1, </w:t>
      </w:r>
      <w:proofErr w:type="gramStart"/>
      <w:r w:rsidRPr="005B78B4">
        <w:t>2025</w:t>
      </w:r>
      <w:proofErr w:type="gramEnd"/>
      <w:r w:rsidRPr="005B78B4">
        <w:t xml:space="preserve"> and you purchased </w:t>
      </w:r>
      <w:r>
        <w:t>a</w:t>
      </w:r>
      <w:r w:rsidR="00800F49">
        <w:t xml:space="preserve"> new or used</w:t>
      </w:r>
      <w:r w:rsidR="00E53D5A">
        <w:t xml:space="preserve"> motor</w:t>
      </w:r>
      <w:r w:rsidRPr="005B78B4">
        <w:t xml:space="preserve"> </w:t>
      </w:r>
      <w:r w:rsidRPr="007C02E1">
        <w:rPr>
          <w:color w:val="000000" w:themeColor="text1"/>
        </w:rPr>
        <w:t xml:space="preserve">vehicle within 120 days before or after the sale, then, sales tax may only be due on the difference.  </w:t>
      </w:r>
    </w:p>
    <w:p w14:paraId="61484619" w14:textId="77777777" w:rsidR="00106501" w:rsidRPr="007C02E1" w:rsidRDefault="00106501" w:rsidP="00106501">
      <w:pPr>
        <w:rPr>
          <w:color w:val="000000" w:themeColor="text1"/>
        </w:rPr>
      </w:pPr>
    </w:p>
    <w:p w14:paraId="2CB61BD4" w14:textId="38875F75" w:rsidR="00106501" w:rsidRPr="007C02E1" w:rsidRDefault="00106501" w:rsidP="00106501">
      <w:pPr>
        <w:ind w:left="360"/>
        <w:rPr>
          <w:color w:val="000000" w:themeColor="text1"/>
        </w:rPr>
      </w:pPr>
      <w:r w:rsidRPr="007C02E1">
        <w:rPr>
          <w:color w:val="000000" w:themeColor="text1"/>
        </w:rPr>
        <w:t xml:space="preserve">Should the price </w:t>
      </w:r>
      <w:r w:rsidR="00E53D5A" w:rsidRPr="007C02E1">
        <w:rPr>
          <w:color w:val="000000" w:themeColor="text1"/>
        </w:rPr>
        <w:t xml:space="preserve">of </w:t>
      </w:r>
      <w:r w:rsidR="00E85668" w:rsidRPr="007C02E1">
        <w:rPr>
          <w:color w:val="000000" w:themeColor="text1"/>
        </w:rPr>
        <w:t xml:space="preserve">the </w:t>
      </w:r>
      <w:r w:rsidR="00212A13" w:rsidRPr="007C02E1">
        <w:rPr>
          <w:color w:val="000000" w:themeColor="text1"/>
        </w:rPr>
        <w:t xml:space="preserve">new or used </w:t>
      </w:r>
      <w:r w:rsidR="00E53D5A" w:rsidRPr="007C02E1">
        <w:rPr>
          <w:color w:val="000000" w:themeColor="text1"/>
        </w:rPr>
        <w:t>motor</w:t>
      </w:r>
      <w:r w:rsidRPr="007C02E1">
        <w:rPr>
          <w:color w:val="000000" w:themeColor="text1"/>
        </w:rPr>
        <w:t xml:space="preserve"> vehicle purchased be less than the price of the </w:t>
      </w:r>
      <w:r w:rsidR="00E53D5A" w:rsidRPr="007C02E1">
        <w:rPr>
          <w:color w:val="000000" w:themeColor="text1"/>
        </w:rPr>
        <w:t xml:space="preserve">motor </w:t>
      </w:r>
      <w:r w:rsidRPr="007C02E1">
        <w:rPr>
          <w:color w:val="000000" w:themeColor="text1"/>
        </w:rPr>
        <w:t xml:space="preserve">vehicle you sold, no additional sales </w:t>
      </w:r>
      <w:r w:rsidR="00E53D5A" w:rsidRPr="007C02E1">
        <w:rPr>
          <w:color w:val="000000" w:themeColor="text1"/>
        </w:rPr>
        <w:t>tax may</w:t>
      </w:r>
      <w:r w:rsidRPr="007C02E1">
        <w:rPr>
          <w:color w:val="000000" w:themeColor="text1"/>
        </w:rPr>
        <w:t xml:space="preserve"> be due. A trade</w:t>
      </w:r>
      <w:r w:rsidR="00E70DF8" w:rsidRPr="007C02E1">
        <w:rPr>
          <w:color w:val="000000" w:themeColor="text1"/>
        </w:rPr>
        <w:t>-in</w:t>
      </w:r>
      <w:r w:rsidRPr="007C02E1">
        <w:rPr>
          <w:color w:val="000000" w:themeColor="text1"/>
        </w:rPr>
        <w:t xml:space="preserve"> deduction</w:t>
      </w:r>
      <w:r w:rsidR="00E70DF8" w:rsidRPr="007C02E1">
        <w:rPr>
          <w:color w:val="000000" w:themeColor="text1"/>
        </w:rPr>
        <w:t xml:space="preserve"> or refund</w:t>
      </w:r>
      <w:r w:rsidRPr="007C02E1">
        <w:rPr>
          <w:color w:val="000000" w:themeColor="text1"/>
        </w:rPr>
        <w:t xml:space="preserve"> </w:t>
      </w:r>
      <w:r w:rsidR="006F7BBF" w:rsidRPr="007C02E1">
        <w:rPr>
          <w:color w:val="000000" w:themeColor="text1"/>
        </w:rPr>
        <w:t xml:space="preserve">of sales tax </w:t>
      </w:r>
      <w:r w:rsidRPr="007C02E1">
        <w:rPr>
          <w:color w:val="000000" w:themeColor="text1"/>
        </w:rPr>
        <w:t xml:space="preserve">may only be granted for the amount up to the price of the </w:t>
      </w:r>
      <w:r w:rsidR="00E53D5A" w:rsidRPr="007C02E1">
        <w:rPr>
          <w:color w:val="000000" w:themeColor="text1"/>
        </w:rPr>
        <w:t xml:space="preserve">motor </w:t>
      </w:r>
      <w:r w:rsidRPr="007C02E1">
        <w:rPr>
          <w:color w:val="000000" w:themeColor="text1"/>
        </w:rPr>
        <w:t xml:space="preserve">vehicle purchased. </w:t>
      </w:r>
    </w:p>
    <w:p w14:paraId="5B190CA3" w14:textId="77777777" w:rsidR="00E70DF8" w:rsidRPr="00CB68D1" w:rsidRDefault="00E70DF8" w:rsidP="00106501">
      <w:pPr>
        <w:ind w:left="360"/>
        <w:rPr>
          <w:color w:val="00B0F0"/>
        </w:rPr>
      </w:pPr>
    </w:p>
    <w:p w14:paraId="3C74B95C" w14:textId="77777777" w:rsidR="00106501" w:rsidRPr="005B78B4" w:rsidRDefault="00106501" w:rsidP="00106501">
      <w:pPr>
        <w:pStyle w:val="ListParagraph"/>
        <w:numPr>
          <w:ilvl w:val="0"/>
          <w:numId w:val="1"/>
        </w:numPr>
        <w:ind w:left="360"/>
        <w:rPr>
          <w:b/>
          <w:bCs/>
        </w:rPr>
      </w:pPr>
      <w:bookmarkStart w:id="1" w:name="_Hlk178064111"/>
      <w:bookmarkEnd w:id="0"/>
      <w:r w:rsidRPr="005B78B4">
        <w:rPr>
          <w:b/>
          <w:bCs/>
        </w:rPr>
        <w:t xml:space="preserve">How are the days </w:t>
      </w:r>
      <w:r>
        <w:rPr>
          <w:b/>
          <w:bCs/>
        </w:rPr>
        <w:t>computed</w:t>
      </w:r>
      <w:r w:rsidRPr="005B78B4">
        <w:rPr>
          <w:b/>
          <w:bCs/>
        </w:rPr>
        <w:t xml:space="preserve"> to meet the 120-day requirement?</w:t>
      </w:r>
    </w:p>
    <w:p w14:paraId="64F7D0B1" w14:textId="77777777" w:rsidR="00106501" w:rsidRPr="005B78B4" w:rsidRDefault="00106501" w:rsidP="00106501"/>
    <w:p w14:paraId="120E0114" w14:textId="5E10876B" w:rsidR="00106501" w:rsidRPr="007C02E1" w:rsidRDefault="00106501" w:rsidP="00106501">
      <w:pPr>
        <w:pStyle w:val="ListParagraph"/>
        <w:ind w:left="360"/>
        <w:rPr>
          <w:color w:val="000000" w:themeColor="text1"/>
        </w:rPr>
      </w:pPr>
      <w:r w:rsidRPr="005B78B4">
        <w:t xml:space="preserve">The purchase of the </w:t>
      </w:r>
      <w:r w:rsidR="00E53D5A">
        <w:t xml:space="preserve">motor </w:t>
      </w:r>
      <w:r w:rsidRPr="005B78B4">
        <w:t xml:space="preserve">vehicle must occur within 120 days of the sale of the </w:t>
      </w:r>
      <w:r w:rsidR="00E53D5A">
        <w:t xml:space="preserve">motor </w:t>
      </w:r>
      <w:r w:rsidRPr="005B78B4">
        <w:t xml:space="preserve">vehicle. </w:t>
      </w:r>
      <w:r>
        <w:t>Double click on the red date below and e</w:t>
      </w:r>
      <w:r w:rsidRPr="005B78B4">
        <w:t xml:space="preserve">nter the date of the </w:t>
      </w:r>
      <w:r w:rsidR="00E53D5A">
        <w:t xml:space="preserve">motor </w:t>
      </w:r>
      <w:r w:rsidRPr="005B78B4">
        <w:t xml:space="preserve">vehicle sold.  The day the </w:t>
      </w:r>
      <w:r w:rsidR="00E53D5A">
        <w:t xml:space="preserve">motor </w:t>
      </w:r>
      <w:r w:rsidRPr="005B78B4">
        <w:t xml:space="preserve">vehicle is sold does not count towards the 120-day requirement. The dates that a purchase of a new </w:t>
      </w:r>
      <w:r w:rsidR="00E53D5A">
        <w:t xml:space="preserve">or used motor </w:t>
      </w:r>
      <w:r w:rsidRPr="005B78B4">
        <w:t>vehicle</w:t>
      </w:r>
      <w:r>
        <w:t xml:space="preserve"> must occur</w:t>
      </w:r>
      <w:r w:rsidRPr="005B78B4">
        <w:t xml:space="preserve"> will automatically populate</w:t>
      </w:r>
      <w:r>
        <w:t xml:space="preserve"> </w:t>
      </w:r>
      <w:r w:rsidRPr="007C02E1">
        <w:rPr>
          <w:color w:val="000000" w:themeColor="text1"/>
        </w:rPr>
        <w:t xml:space="preserve">to qualify </w:t>
      </w:r>
      <w:r w:rsidR="00E70DF8" w:rsidRPr="007C02E1">
        <w:rPr>
          <w:color w:val="000000" w:themeColor="text1"/>
        </w:rPr>
        <w:t xml:space="preserve">you </w:t>
      </w:r>
      <w:r w:rsidRPr="007C02E1">
        <w:rPr>
          <w:color w:val="000000" w:themeColor="text1"/>
        </w:rPr>
        <w:t xml:space="preserve">for a possible </w:t>
      </w:r>
      <w:r w:rsidR="00E70DF8" w:rsidRPr="007C02E1">
        <w:rPr>
          <w:color w:val="000000" w:themeColor="text1"/>
        </w:rPr>
        <w:t xml:space="preserve">trade-in deduction or </w:t>
      </w:r>
      <w:r w:rsidRPr="007C02E1">
        <w:rPr>
          <w:color w:val="000000" w:themeColor="text1"/>
        </w:rPr>
        <w:t>refund of sales tax paid.</w:t>
      </w:r>
      <w:bookmarkEnd w:id="1"/>
    </w:p>
    <w:p w14:paraId="088FF5F1" w14:textId="77777777" w:rsidR="00D67396" w:rsidRDefault="00D67396" w:rsidP="00106501">
      <w:pPr>
        <w:pStyle w:val="ListParagraph"/>
        <w:ind w:left="360"/>
      </w:pPr>
    </w:p>
    <w:bookmarkStart w:id="2" w:name="_MON_1790409546"/>
    <w:bookmarkEnd w:id="2"/>
    <w:p w14:paraId="0616286F" w14:textId="7A3A6564" w:rsidR="00106501" w:rsidRPr="007C02E1" w:rsidRDefault="0070065C" w:rsidP="007C02E1">
      <w:pPr>
        <w:pStyle w:val="ListParagraph"/>
        <w:ind w:left="360"/>
      </w:pPr>
      <w:r>
        <w:object w:dxaOrig="10205" w:dyaOrig="3080" w14:anchorId="73538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132.6pt" o:ole="">
            <v:imagedata r:id="rId7" o:title=""/>
          </v:shape>
          <o:OLEObject Type="Embed" ProgID="Excel.Sheet.12" ShapeID="_x0000_i1025" DrawAspect="Content" ObjectID="_1794118054" r:id="rId8"/>
        </w:object>
      </w:r>
    </w:p>
    <w:p w14:paraId="1B19DA22" w14:textId="176836EF" w:rsidR="00106501" w:rsidRPr="006B1500" w:rsidRDefault="00106501" w:rsidP="00106501">
      <w:pPr>
        <w:rPr>
          <w:rFonts w:ascii="Segoe UI" w:hAnsi="Segoe UI" w:cs="Segoe UI"/>
        </w:rPr>
      </w:pPr>
    </w:p>
    <w:p w14:paraId="4B4A0C14" w14:textId="03FE51D5" w:rsidR="00106501" w:rsidRPr="009250BD" w:rsidRDefault="00106501" w:rsidP="00106501">
      <w:pPr>
        <w:pStyle w:val="ListParagraph"/>
        <w:numPr>
          <w:ilvl w:val="0"/>
          <w:numId w:val="1"/>
        </w:numPr>
        <w:ind w:left="360"/>
        <w:rPr>
          <w:b/>
          <w:bCs/>
        </w:rPr>
      </w:pPr>
      <w:r w:rsidRPr="009250BD">
        <w:rPr>
          <w:b/>
          <w:bCs/>
        </w:rPr>
        <w:t xml:space="preserve">How do I take advantage of </w:t>
      </w:r>
      <w:r w:rsidRPr="007C02E1">
        <w:rPr>
          <w:b/>
          <w:bCs/>
          <w:color w:val="000000" w:themeColor="text1"/>
        </w:rPr>
        <w:t xml:space="preserve">this </w:t>
      </w:r>
      <w:r w:rsidR="007B5E70" w:rsidRPr="007C02E1">
        <w:rPr>
          <w:b/>
          <w:bCs/>
          <w:color w:val="000000" w:themeColor="text1"/>
        </w:rPr>
        <w:t xml:space="preserve">sales tax </w:t>
      </w:r>
      <w:r w:rsidRPr="007C02E1">
        <w:rPr>
          <w:b/>
          <w:bCs/>
          <w:color w:val="000000" w:themeColor="text1"/>
        </w:rPr>
        <w:t>refund</w:t>
      </w:r>
      <w:r w:rsidRPr="009250BD">
        <w:rPr>
          <w:b/>
          <w:bCs/>
        </w:rPr>
        <w:t>/credit?</w:t>
      </w:r>
    </w:p>
    <w:p w14:paraId="72BE25AB" w14:textId="77777777" w:rsidR="00106501" w:rsidRDefault="00106501" w:rsidP="00106501"/>
    <w:p w14:paraId="03B7F920" w14:textId="77777777" w:rsidR="00106501" w:rsidRDefault="00106501" w:rsidP="00106501">
      <w:pPr>
        <w:ind w:left="360"/>
      </w:pPr>
      <w:r>
        <w:t>Depending on the order of events, you may be able to provide specific documentation to the County Treasurer or you may be requested to complete a refund request and submit to the Kansas Department of Revenue.</w:t>
      </w:r>
    </w:p>
    <w:p w14:paraId="43DCF899" w14:textId="77777777" w:rsidR="00106501" w:rsidRDefault="00106501" w:rsidP="00106501">
      <w:pPr>
        <w:ind w:left="360"/>
      </w:pPr>
    </w:p>
    <w:p w14:paraId="0F39D35C" w14:textId="77777777" w:rsidR="00106501" w:rsidRDefault="00106501" w:rsidP="00106501">
      <w:pPr>
        <w:pStyle w:val="ListParagraph"/>
        <w:numPr>
          <w:ilvl w:val="0"/>
          <w:numId w:val="1"/>
        </w:numPr>
        <w:ind w:left="360"/>
        <w:rPr>
          <w:b/>
          <w:bCs/>
        </w:rPr>
      </w:pPr>
      <w:bookmarkStart w:id="3" w:name="_Hlk178679217"/>
      <w:r w:rsidRPr="005B78B4">
        <w:rPr>
          <w:b/>
          <w:bCs/>
        </w:rPr>
        <w:t xml:space="preserve">May I receive </w:t>
      </w:r>
      <w:r>
        <w:rPr>
          <w:b/>
          <w:bCs/>
        </w:rPr>
        <w:t>credit</w:t>
      </w:r>
      <w:r w:rsidRPr="005B78B4">
        <w:rPr>
          <w:b/>
          <w:bCs/>
        </w:rPr>
        <w:t xml:space="preserve"> from the County Treasurer when I register </w:t>
      </w:r>
      <w:r>
        <w:rPr>
          <w:b/>
          <w:bCs/>
        </w:rPr>
        <w:t>the motor vehicle I have purchased</w:t>
      </w:r>
      <w:r w:rsidRPr="005B78B4">
        <w:rPr>
          <w:b/>
          <w:bCs/>
        </w:rPr>
        <w:t>?</w:t>
      </w:r>
    </w:p>
    <w:p w14:paraId="386E38BA" w14:textId="77777777" w:rsidR="00106501" w:rsidRDefault="00106501" w:rsidP="00106501">
      <w:pPr>
        <w:pStyle w:val="ListParagraph"/>
        <w:ind w:left="360"/>
        <w:rPr>
          <w:b/>
          <w:bCs/>
        </w:rPr>
      </w:pPr>
    </w:p>
    <w:p w14:paraId="77831C45" w14:textId="7E0DFC35" w:rsidR="00106501" w:rsidRPr="007C02E1" w:rsidRDefault="00106501" w:rsidP="00106501">
      <w:pPr>
        <w:pStyle w:val="ListParagraph"/>
        <w:ind w:left="360"/>
        <w:rPr>
          <w:color w:val="000000" w:themeColor="text1"/>
        </w:rPr>
      </w:pPr>
      <w:r>
        <w:t xml:space="preserve">It depends.  A County </w:t>
      </w:r>
      <w:r w:rsidR="0069166A">
        <w:t>Treasurer may</w:t>
      </w:r>
      <w:r>
        <w:rPr>
          <w:color w:val="00B0F0"/>
        </w:rPr>
        <w:t xml:space="preserve"> </w:t>
      </w:r>
      <w:r>
        <w:t>be able to treat the motor vehicle you sold as a trade-in on the sales tax receipt of your purchased</w:t>
      </w:r>
      <w:r w:rsidR="006E64B2">
        <w:t xml:space="preserve"> new or used </w:t>
      </w:r>
      <w:r>
        <w:t xml:space="preserve">motor </w:t>
      </w:r>
      <w:r w:rsidRPr="007C02E1">
        <w:rPr>
          <w:color w:val="000000" w:themeColor="text1"/>
        </w:rPr>
        <w:t xml:space="preserve">vehicle if you are registering </w:t>
      </w:r>
      <w:r w:rsidRPr="007C02E1">
        <w:rPr>
          <w:color w:val="000000" w:themeColor="text1"/>
        </w:rPr>
        <w:lastRenderedPageBreak/>
        <w:t xml:space="preserve">your </w:t>
      </w:r>
      <w:r w:rsidR="00E70DF8" w:rsidRPr="007C02E1">
        <w:rPr>
          <w:color w:val="000000" w:themeColor="text1"/>
        </w:rPr>
        <w:t xml:space="preserve">purchased </w:t>
      </w:r>
      <w:r w:rsidR="006E64B2" w:rsidRPr="007C02E1">
        <w:rPr>
          <w:color w:val="000000" w:themeColor="text1"/>
        </w:rPr>
        <w:t xml:space="preserve">new or used </w:t>
      </w:r>
      <w:r w:rsidR="00E53D5A" w:rsidRPr="007C02E1">
        <w:rPr>
          <w:color w:val="000000" w:themeColor="text1"/>
        </w:rPr>
        <w:t xml:space="preserve">motor </w:t>
      </w:r>
      <w:r w:rsidRPr="007C02E1">
        <w:rPr>
          <w:color w:val="000000" w:themeColor="text1"/>
        </w:rPr>
        <w:t xml:space="preserve">vehicle </w:t>
      </w:r>
      <w:r w:rsidRPr="007C02E1">
        <w:rPr>
          <w:b/>
          <w:bCs/>
          <w:color w:val="000000" w:themeColor="text1"/>
          <w:u w:val="single"/>
        </w:rPr>
        <w:t>after</w:t>
      </w:r>
      <w:r w:rsidRPr="007C02E1">
        <w:rPr>
          <w:color w:val="000000" w:themeColor="text1"/>
        </w:rPr>
        <w:t xml:space="preserve"> the sale of your previous </w:t>
      </w:r>
      <w:r w:rsidR="00E53D5A" w:rsidRPr="007C02E1">
        <w:rPr>
          <w:color w:val="000000" w:themeColor="text1"/>
        </w:rPr>
        <w:t xml:space="preserve">motor </w:t>
      </w:r>
      <w:r w:rsidRPr="007C02E1">
        <w:rPr>
          <w:color w:val="000000" w:themeColor="text1"/>
        </w:rPr>
        <w:t>vehicle.  The following are transactions that may be eligible:</w:t>
      </w:r>
    </w:p>
    <w:p w14:paraId="7BE08810" w14:textId="77777777" w:rsidR="00106501" w:rsidRPr="00C567A3" w:rsidRDefault="00106501" w:rsidP="00106501">
      <w:pPr>
        <w:pStyle w:val="ListParagraph"/>
        <w:numPr>
          <w:ilvl w:val="0"/>
          <w:numId w:val="3"/>
        </w:numPr>
      </w:pPr>
      <w:r w:rsidRPr="00C567A3">
        <w:t>On or after 1/1/2025, an individual sells a motor vehicle to an individual, Kansas motor vehicle dealer or to an out-of-state motor vehicle dealer.</w:t>
      </w:r>
    </w:p>
    <w:p w14:paraId="6FD0B789" w14:textId="0C894BD5" w:rsidR="00106501" w:rsidRPr="00C567A3" w:rsidRDefault="00106501" w:rsidP="00106501">
      <w:pPr>
        <w:pStyle w:val="ListParagraph"/>
        <w:numPr>
          <w:ilvl w:val="0"/>
          <w:numId w:val="3"/>
        </w:numPr>
      </w:pPr>
      <w:r w:rsidRPr="00C567A3">
        <w:t xml:space="preserve">Within 120 days </w:t>
      </w:r>
      <w:r w:rsidR="00E70DF8" w:rsidRPr="007C02E1">
        <w:rPr>
          <w:b/>
          <w:bCs/>
          <w:color w:val="000000" w:themeColor="text1"/>
        </w:rPr>
        <w:t>after</w:t>
      </w:r>
      <w:r w:rsidRPr="007C02E1">
        <w:rPr>
          <w:b/>
          <w:bCs/>
          <w:color w:val="000000" w:themeColor="text1"/>
        </w:rPr>
        <w:t xml:space="preserve"> </w:t>
      </w:r>
      <w:r w:rsidRPr="00C567A3">
        <w:rPr>
          <w:b/>
          <w:bCs/>
        </w:rPr>
        <w:t>the sale</w:t>
      </w:r>
      <w:r w:rsidRPr="00C567A3">
        <w:t xml:space="preserve"> of the motor vehicle in (a), that same individual that has sold the</w:t>
      </w:r>
      <w:r w:rsidR="00E53D5A">
        <w:t xml:space="preserve"> motor</w:t>
      </w:r>
      <w:r w:rsidRPr="00C567A3">
        <w:t xml:space="preserve"> vehicle in (a) purchases a</w:t>
      </w:r>
      <w:r w:rsidR="00800F49">
        <w:t xml:space="preserve"> new or used</w:t>
      </w:r>
      <w:r w:rsidRPr="00C567A3">
        <w:t xml:space="preserve"> motor vehicle from another </w:t>
      </w:r>
      <w:r w:rsidRPr="0068580F">
        <w:t>individual</w:t>
      </w:r>
      <w:r w:rsidR="0068580F">
        <w:t xml:space="preserve"> </w:t>
      </w:r>
      <w:r w:rsidRPr="0068580F">
        <w:t>or</w:t>
      </w:r>
      <w:r w:rsidRPr="00C567A3">
        <w:t xml:space="preserve"> an out-of-state motor vehicle dealer.</w:t>
      </w:r>
    </w:p>
    <w:p w14:paraId="351DE800" w14:textId="77777777" w:rsidR="00106501" w:rsidRDefault="00106501" w:rsidP="00106501">
      <w:pPr>
        <w:pStyle w:val="ListParagraph"/>
        <w:numPr>
          <w:ilvl w:val="0"/>
          <w:numId w:val="3"/>
        </w:numPr>
      </w:pPr>
      <w:r w:rsidRPr="00C567A3">
        <w:t>Sale of motor vehicle in (a) must be less than purchase price of motor vehicle in (b).</w:t>
      </w:r>
    </w:p>
    <w:p w14:paraId="575A0AC3" w14:textId="77777777" w:rsidR="00106501" w:rsidRDefault="00106501" w:rsidP="00106501">
      <w:pPr>
        <w:pStyle w:val="ListParagraph"/>
      </w:pPr>
    </w:p>
    <w:p w14:paraId="345BAE9C" w14:textId="7459F459" w:rsidR="00106501" w:rsidRPr="00C567A3" w:rsidRDefault="00106501" w:rsidP="00106501">
      <w:pPr>
        <w:pStyle w:val="ListParagraph"/>
        <w:ind w:left="360"/>
      </w:pPr>
      <w:r>
        <w:t xml:space="preserve">If your transaction does not fit these parameters, you will need to apply for a refund from the Kansas Department of </w:t>
      </w:r>
      <w:r w:rsidRPr="007C02E1">
        <w:rPr>
          <w:color w:val="000000" w:themeColor="text1"/>
        </w:rPr>
        <w:t xml:space="preserve">Revenue using </w:t>
      </w:r>
      <w:hyperlink r:id="rId9" w:history="1">
        <w:r w:rsidRPr="00DE630C">
          <w:rPr>
            <w:rStyle w:val="Hyperlink"/>
          </w:rPr>
          <w:t>Form ST-21VT</w:t>
        </w:r>
        <w:r w:rsidR="005363E3" w:rsidRPr="00DE630C">
          <w:rPr>
            <w:rStyle w:val="Hyperlink"/>
          </w:rPr>
          <w:t>, Request for Sales Tax Refund of a Motor Vehicle Sold within 120 Days of a New or Used Motor Vehicle Purchase</w:t>
        </w:r>
      </w:hyperlink>
      <w:r w:rsidRPr="007C02E1">
        <w:rPr>
          <w:color w:val="000000" w:themeColor="text1"/>
        </w:rPr>
        <w:t xml:space="preserve"> </w:t>
      </w:r>
      <w:r>
        <w:t xml:space="preserve">.  See </w:t>
      </w:r>
      <w:r w:rsidRPr="007C02E1">
        <w:rPr>
          <w:color w:val="000000" w:themeColor="text1"/>
        </w:rPr>
        <w:t>Questions 6 and 7</w:t>
      </w:r>
      <w:r w:rsidR="00B42ABE">
        <w:t>.</w:t>
      </w:r>
    </w:p>
    <w:bookmarkEnd w:id="3"/>
    <w:p w14:paraId="75C45E58" w14:textId="77777777" w:rsidR="00106501" w:rsidRDefault="00106501" w:rsidP="00B32EC6"/>
    <w:p w14:paraId="09645294" w14:textId="6D6D7A5A" w:rsidR="00106501" w:rsidRDefault="00106501" w:rsidP="00106501">
      <w:pPr>
        <w:pStyle w:val="ListParagraph"/>
        <w:numPr>
          <w:ilvl w:val="0"/>
          <w:numId w:val="1"/>
        </w:numPr>
        <w:ind w:left="360"/>
        <w:rPr>
          <w:b/>
          <w:bCs/>
        </w:rPr>
      </w:pPr>
      <w:bookmarkStart w:id="4" w:name="_Hlk181956206"/>
      <w:r>
        <w:rPr>
          <w:b/>
          <w:bCs/>
        </w:rPr>
        <w:t xml:space="preserve">What documents are needed to </w:t>
      </w:r>
      <w:r w:rsidRPr="007C02E1">
        <w:rPr>
          <w:b/>
          <w:bCs/>
          <w:color w:val="000000" w:themeColor="text1"/>
        </w:rPr>
        <w:t xml:space="preserve">receive a </w:t>
      </w:r>
      <w:r w:rsidR="00E70DF8" w:rsidRPr="007C02E1">
        <w:rPr>
          <w:b/>
          <w:bCs/>
          <w:color w:val="000000" w:themeColor="text1"/>
        </w:rPr>
        <w:t xml:space="preserve">trade-in </w:t>
      </w:r>
      <w:r w:rsidRPr="007C02E1">
        <w:rPr>
          <w:b/>
          <w:bCs/>
          <w:color w:val="000000" w:themeColor="text1"/>
        </w:rPr>
        <w:t xml:space="preserve">deduction for a previous motor </w:t>
      </w:r>
      <w:r>
        <w:rPr>
          <w:b/>
          <w:bCs/>
        </w:rPr>
        <w:t xml:space="preserve">vehicle sold when registering the purchase of </w:t>
      </w:r>
      <w:r w:rsidR="00800F49">
        <w:rPr>
          <w:b/>
          <w:bCs/>
        </w:rPr>
        <w:t>the new or used</w:t>
      </w:r>
      <w:r>
        <w:rPr>
          <w:b/>
          <w:bCs/>
        </w:rPr>
        <w:t xml:space="preserve"> motor vehicle with the County Treasurer</w:t>
      </w:r>
      <w:r w:rsidRPr="005B78B4">
        <w:rPr>
          <w:b/>
          <w:bCs/>
        </w:rPr>
        <w:t>?</w:t>
      </w:r>
    </w:p>
    <w:p w14:paraId="68C0ADF0" w14:textId="77777777" w:rsidR="00106501" w:rsidRDefault="00106501" w:rsidP="00106501">
      <w:pPr>
        <w:pStyle w:val="ListParagraph"/>
        <w:ind w:left="360"/>
        <w:rPr>
          <w:b/>
          <w:bCs/>
        </w:rPr>
      </w:pPr>
    </w:p>
    <w:p w14:paraId="42DDB68A" w14:textId="632F65B6" w:rsidR="00106501" w:rsidRPr="007C02E1" w:rsidRDefault="00106501" w:rsidP="00106501">
      <w:pPr>
        <w:pStyle w:val="ListParagraph"/>
        <w:ind w:left="360"/>
        <w:rPr>
          <w:color w:val="000000" w:themeColor="text1"/>
        </w:rPr>
      </w:pPr>
      <w:r>
        <w:t xml:space="preserve">First, </w:t>
      </w:r>
      <w:r w:rsidR="0069166A">
        <w:t>for</w:t>
      </w:r>
      <w:r>
        <w:t xml:space="preserve"> the County Treasurer to recognize that the transaction may </w:t>
      </w:r>
      <w:r w:rsidRPr="007C02E1">
        <w:rPr>
          <w:color w:val="000000" w:themeColor="text1"/>
        </w:rPr>
        <w:t xml:space="preserve">qualify under </w:t>
      </w:r>
      <w:r w:rsidR="00322753" w:rsidRPr="007C02E1">
        <w:rPr>
          <w:color w:val="000000" w:themeColor="text1"/>
        </w:rPr>
        <w:t>K.S.A. 79-3697 (House Bill 2098, New Section 2)</w:t>
      </w:r>
      <w:r w:rsidRPr="007C02E1">
        <w:rPr>
          <w:color w:val="000000" w:themeColor="text1"/>
        </w:rPr>
        <w:t xml:space="preserve">, the following parameters must be met:  </w:t>
      </w:r>
    </w:p>
    <w:p w14:paraId="4EB0AA9E" w14:textId="2099905A" w:rsidR="00106501" w:rsidRPr="007C02E1" w:rsidRDefault="00106501" w:rsidP="00106501">
      <w:pPr>
        <w:pStyle w:val="ListParagraph"/>
        <w:numPr>
          <w:ilvl w:val="0"/>
          <w:numId w:val="5"/>
        </w:numPr>
        <w:rPr>
          <w:color w:val="000000" w:themeColor="text1"/>
        </w:rPr>
      </w:pPr>
      <w:r w:rsidRPr="007C02E1">
        <w:rPr>
          <w:color w:val="000000" w:themeColor="text1"/>
        </w:rPr>
        <w:t xml:space="preserve">On or after 1/1/2025, an </w:t>
      </w:r>
      <w:r w:rsidRPr="007C02E1">
        <w:rPr>
          <w:color w:val="000000" w:themeColor="text1"/>
          <w:u w:val="single"/>
        </w:rPr>
        <w:t>individual</w:t>
      </w:r>
      <w:r w:rsidRPr="007C02E1">
        <w:rPr>
          <w:color w:val="000000" w:themeColor="text1"/>
        </w:rPr>
        <w:t xml:space="preserve"> s</w:t>
      </w:r>
      <w:r w:rsidR="0069166A" w:rsidRPr="007C02E1">
        <w:rPr>
          <w:color w:val="000000" w:themeColor="text1"/>
        </w:rPr>
        <w:t>old</w:t>
      </w:r>
      <w:r w:rsidRPr="007C02E1">
        <w:rPr>
          <w:color w:val="000000" w:themeColor="text1"/>
        </w:rPr>
        <w:t xml:space="preserve"> a motor vehicle to an individual, Kansas motor vehicle dealer, or to an out-of-state motor vehicle dealer.</w:t>
      </w:r>
    </w:p>
    <w:p w14:paraId="6A8E4B1C" w14:textId="3BA56B70" w:rsidR="00106501" w:rsidRPr="00C567A3" w:rsidRDefault="00106501" w:rsidP="00800F49">
      <w:pPr>
        <w:pStyle w:val="ListParagraph"/>
        <w:numPr>
          <w:ilvl w:val="0"/>
          <w:numId w:val="5"/>
        </w:numPr>
      </w:pPr>
      <w:r w:rsidRPr="007C02E1">
        <w:rPr>
          <w:color w:val="000000" w:themeColor="text1"/>
        </w:rPr>
        <w:t xml:space="preserve">Within 120 days </w:t>
      </w:r>
      <w:r w:rsidR="00E70DF8" w:rsidRPr="007C02E1">
        <w:rPr>
          <w:b/>
          <w:bCs/>
          <w:color w:val="000000" w:themeColor="text1"/>
        </w:rPr>
        <w:t>after</w:t>
      </w:r>
      <w:r w:rsidRPr="007C02E1">
        <w:rPr>
          <w:b/>
          <w:bCs/>
          <w:color w:val="000000" w:themeColor="text1"/>
        </w:rPr>
        <w:t xml:space="preserve"> the sale</w:t>
      </w:r>
      <w:r w:rsidRPr="007C02E1">
        <w:rPr>
          <w:color w:val="000000" w:themeColor="text1"/>
        </w:rPr>
        <w:t xml:space="preserve"> of the motor vehicle in (a), that same individual that has </w:t>
      </w:r>
      <w:r w:rsidRPr="00C567A3">
        <w:t>sold the vehicle in (a) purchases a</w:t>
      </w:r>
      <w:r w:rsidR="00800F49">
        <w:t xml:space="preserve"> new or used </w:t>
      </w:r>
      <w:r w:rsidRPr="00C567A3">
        <w:t xml:space="preserve">motor vehicle from another </w:t>
      </w:r>
      <w:r w:rsidRPr="0068580F">
        <w:t>individual</w:t>
      </w:r>
      <w:r w:rsidR="0068580F">
        <w:t xml:space="preserve"> </w:t>
      </w:r>
      <w:r w:rsidRPr="0068580F">
        <w:t>or</w:t>
      </w:r>
      <w:r w:rsidRPr="00C567A3">
        <w:t xml:space="preserve"> an out-of-state motor vehicle dealer.</w:t>
      </w:r>
    </w:p>
    <w:p w14:paraId="6FE45799" w14:textId="77777777" w:rsidR="00106501" w:rsidRDefault="00106501" w:rsidP="00106501">
      <w:pPr>
        <w:pStyle w:val="ListParagraph"/>
        <w:numPr>
          <w:ilvl w:val="0"/>
          <w:numId w:val="5"/>
        </w:numPr>
      </w:pPr>
      <w:r w:rsidRPr="00C567A3">
        <w:t>Sale of motor vehicle in (a) must be less than purchase price of motor vehicle in (b).</w:t>
      </w:r>
    </w:p>
    <w:p w14:paraId="26016E09" w14:textId="77777777" w:rsidR="00106501" w:rsidRDefault="00106501" w:rsidP="00106501">
      <w:pPr>
        <w:pStyle w:val="ListParagraph"/>
        <w:ind w:left="360"/>
      </w:pPr>
    </w:p>
    <w:p w14:paraId="01D06C78" w14:textId="4287A022" w:rsidR="00106501" w:rsidRPr="007C02E1" w:rsidRDefault="00106501" w:rsidP="00DB2142">
      <w:pPr>
        <w:pStyle w:val="ListParagraph"/>
        <w:ind w:left="360"/>
        <w:rPr>
          <w:color w:val="000000" w:themeColor="text1"/>
        </w:rPr>
      </w:pPr>
      <w:r w:rsidRPr="007C02E1">
        <w:rPr>
          <w:color w:val="000000" w:themeColor="text1"/>
        </w:rPr>
        <w:t xml:space="preserve">Once these parameters are met, the County Treasurer will need the following </w:t>
      </w:r>
      <w:r w:rsidR="0069166A" w:rsidRPr="007C02E1">
        <w:rPr>
          <w:color w:val="000000" w:themeColor="text1"/>
        </w:rPr>
        <w:t xml:space="preserve">documentation to </w:t>
      </w:r>
      <w:r w:rsidRPr="007C02E1">
        <w:rPr>
          <w:color w:val="000000" w:themeColor="text1"/>
        </w:rPr>
        <w:t xml:space="preserve">receive </w:t>
      </w:r>
      <w:r w:rsidR="0069166A" w:rsidRPr="007C02E1">
        <w:rPr>
          <w:color w:val="000000" w:themeColor="text1"/>
        </w:rPr>
        <w:t xml:space="preserve">a trade-in </w:t>
      </w:r>
      <w:r w:rsidR="00E14C8A" w:rsidRPr="007C02E1">
        <w:rPr>
          <w:color w:val="000000" w:themeColor="text1"/>
        </w:rPr>
        <w:t>deduction</w:t>
      </w:r>
      <w:r w:rsidRPr="007C02E1">
        <w:rPr>
          <w:color w:val="000000" w:themeColor="text1"/>
        </w:rPr>
        <w:t xml:space="preserve"> for the motor vehicle you sold when registering your </w:t>
      </w:r>
      <w:r w:rsidR="006E64B2" w:rsidRPr="007C02E1">
        <w:rPr>
          <w:color w:val="000000" w:themeColor="text1"/>
        </w:rPr>
        <w:t xml:space="preserve">new or used </w:t>
      </w:r>
      <w:r w:rsidRPr="007C02E1">
        <w:rPr>
          <w:color w:val="000000" w:themeColor="text1"/>
        </w:rPr>
        <w:t xml:space="preserve">motor </w:t>
      </w:r>
      <w:r w:rsidR="0069166A" w:rsidRPr="007C02E1">
        <w:rPr>
          <w:color w:val="000000" w:themeColor="text1"/>
        </w:rPr>
        <w:t>vehicle</w:t>
      </w:r>
      <w:r w:rsidRPr="007C02E1">
        <w:rPr>
          <w:color w:val="000000" w:themeColor="text1"/>
        </w:rPr>
        <w:t>.</w:t>
      </w:r>
    </w:p>
    <w:p w14:paraId="33DDEAEC" w14:textId="7D8587BC" w:rsidR="00106501" w:rsidRPr="007C02E1" w:rsidRDefault="00106501" w:rsidP="00106501">
      <w:pPr>
        <w:pStyle w:val="ListParagraph"/>
        <w:numPr>
          <w:ilvl w:val="0"/>
          <w:numId w:val="4"/>
        </w:numPr>
        <w:rPr>
          <w:color w:val="000000" w:themeColor="text1"/>
          <w:sz w:val="22"/>
          <w:szCs w:val="22"/>
        </w:rPr>
      </w:pPr>
      <w:r w:rsidRPr="007C02E1">
        <w:rPr>
          <w:color w:val="000000" w:themeColor="text1"/>
        </w:rPr>
        <w:t>Completed Bill of Sale for the</w:t>
      </w:r>
      <w:r w:rsidR="00E53D5A" w:rsidRPr="007C02E1">
        <w:rPr>
          <w:color w:val="000000" w:themeColor="text1"/>
        </w:rPr>
        <w:t xml:space="preserve"> motor</w:t>
      </w:r>
      <w:r w:rsidRPr="007C02E1">
        <w:rPr>
          <w:color w:val="000000" w:themeColor="text1"/>
        </w:rPr>
        <w:t xml:space="preserve"> vehicle sold.</w:t>
      </w:r>
      <w:r w:rsidRPr="00BF081A">
        <w:t>  (</w:t>
      </w:r>
      <w:hyperlink r:id="rId10" w:history="1">
        <w:r w:rsidRPr="00FB25D1">
          <w:rPr>
            <w:rStyle w:val="Hyperlink"/>
          </w:rPr>
          <w:t>TR-312</w:t>
        </w:r>
        <w:r w:rsidR="00C515E1" w:rsidRPr="00FB25D1">
          <w:rPr>
            <w:rStyle w:val="Hyperlink"/>
          </w:rPr>
          <w:t>, Bill of Sale</w:t>
        </w:r>
      </w:hyperlink>
      <w:r w:rsidR="006E64B2" w:rsidRPr="00BF081A">
        <w:t> </w:t>
      </w:r>
      <w:r w:rsidR="0069166A">
        <w:t xml:space="preserve">or </w:t>
      </w:r>
      <w:r w:rsidR="00B42ABE">
        <w:t>similar</w:t>
      </w:r>
      <w:r w:rsidR="00E66169">
        <w:t xml:space="preserve"> document</w:t>
      </w:r>
      <w:r w:rsidR="00B42ABE" w:rsidRPr="00BF081A">
        <w:t>)</w:t>
      </w:r>
      <w:r w:rsidR="006E64B2">
        <w:t xml:space="preserve">. </w:t>
      </w:r>
      <w:r w:rsidR="00B42ABE">
        <w:rPr>
          <w:color w:val="00B0F0"/>
          <w:sz w:val="18"/>
          <w:szCs w:val="18"/>
        </w:rPr>
        <w:t xml:space="preserve"> </w:t>
      </w:r>
      <w:r w:rsidRPr="00BF081A">
        <w:t xml:space="preserve">The bill of sale </w:t>
      </w:r>
      <w:r w:rsidRPr="007C02E1">
        <w:rPr>
          <w:color w:val="000000" w:themeColor="text1"/>
        </w:rPr>
        <w:t>must include the seller’s name and address; the</w:t>
      </w:r>
      <w:r w:rsidR="0069166A" w:rsidRPr="007C02E1">
        <w:rPr>
          <w:color w:val="000000" w:themeColor="text1"/>
        </w:rPr>
        <w:t xml:space="preserve"> </w:t>
      </w:r>
      <w:r w:rsidRPr="007C02E1">
        <w:rPr>
          <w:color w:val="000000" w:themeColor="text1"/>
        </w:rPr>
        <w:t xml:space="preserve">purchaser’s name and address; and clearly list the sale price. (required) </w:t>
      </w:r>
    </w:p>
    <w:p w14:paraId="638A2378" w14:textId="78932877" w:rsidR="00106501" w:rsidRPr="007C02E1" w:rsidRDefault="00106501" w:rsidP="00106501">
      <w:pPr>
        <w:pStyle w:val="ListParagraph"/>
        <w:numPr>
          <w:ilvl w:val="0"/>
          <w:numId w:val="4"/>
        </w:numPr>
        <w:rPr>
          <w:color w:val="000000" w:themeColor="text1"/>
          <w:sz w:val="22"/>
          <w:szCs w:val="22"/>
        </w:rPr>
      </w:pPr>
      <w:r w:rsidRPr="007C02E1">
        <w:rPr>
          <w:color w:val="000000" w:themeColor="text1"/>
        </w:rPr>
        <w:t xml:space="preserve">Copy of the Kansas Motor Vehicle Registration for the motor vehicle sold. </w:t>
      </w:r>
    </w:p>
    <w:p w14:paraId="457FAB3A" w14:textId="6CF067E1" w:rsidR="00106501" w:rsidRPr="0038398E" w:rsidRDefault="00106501" w:rsidP="00106501">
      <w:pPr>
        <w:pStyle w:val="ListParagraph"/>
        <w:numPr>
          <w:ilvl w:val="0"/>
          <w:numId w:val="4"/>
        </w:numPr>
        <w:rPr>
          <w:sz w:val="22"/>
          <w:szCs w:val="22"/>
        </w:rPr>
      </w:pPr>
      <w:r w:rsidRPr="007C02E1">
        <w:rPr>
          <w:color w:val="000000" w:themeColor="text1"/>
        </w:rPr>
        <w:t>Copy of the</w:t>
      </w:r>
      <w:r w:rsidR="008D6C80" w:rsidRPr="007C02E1">
        <w:rPr>
          <w:color w:val="000000" w:themeColor="text1"/>
        </w:rPr>
        <w:t xml:space="preserve"> </w:t>
      </w:r>
      <w:r w:rsidRPr="007C02E1">
        <w:rPr>
          <w:color w:val="000000" w:themeColor="text1"/>
        </w:rPr>
        <w:t xml:space="preserve">title (front and back) for the </w:t>
      </w:r>
      <w:r>
        <w:t>motor vehicle sold.</w:t>
      </w:r>
    </w:p>
    <w:p w14:paraId="7BF0F650" w14:textId="77777777" w:rsidR="00F016E2" w:rsidRDefault="00F016E2" w:rsidP="003E4C02"/>
    <w:p w14:paraId="4181D03E" w14:textId="76DE0E8F" w:rsidR="00DB2142" w:rsidRPr="003E4C02" w:rsidRDefault="0069166A" w:rsidP="00DB2142">
      <w:pPr>
        <w:pStyle w:val="ListParagraph"/>
        <w:ind w:left="360"/>
      </w:pPr>
      <w:r>
        <w:t xml:space="preserve">This documentation </w:t>
      </w:r>
      <w:r w:rsidR="00F016E2">
        <w:t xml:space="preserve">listed above </w:t>
      </w:r>
      <w:r>
        <w:t>is in addition to the paperwork</w:t>
      </w:r>
      <w:r w:rsidR="006E64B2">
        <w:t xml:space="preserve"> normally </w:t>
      </w:r>
      <w:r>
        <w:t xml:space="preserve">required by the County Treasurer’s Office to register any </w:t>
      </w:r>
      <w:r w:rsidR="00E53D5A">
        <w:t xml:space="preserve">motor </w:t>
      </w:r>
      <w:r>
        <w:t>vehicle</w:t>
      </w:r>
      <w:r w:rsidR="006E64B2">
        <w:t>.  Usual paperwork required is:</w:t>
      </w:r>
      <w:r w:rsidR="003E4C02">
        <w:t xml:space="preserve"> </w:t>
      </w:r>
      <w:r w:rsidR="00DB2142">
        <w:t xml:space="preserve">                                                    </w:t>
      </w:r>
    </w:p>
    <w:p w14:paraId="24C08A00" w14:textId="75F5C4D0" w:rsidR="00DB2142" w:rsidRDefault="00DB2142" w:rsidP="00DB2142">
      <w:pPr>
        <w:pStyle w:val="ListParagraph"/>
        <w:numPr>
          <w:ilvl w:val="0"/>
          <w:numId w:val="11"/>
        </w:numPr>
        <w:tabs>
          <w:tab w:val="clear" w:pos="720"/>
        </w:tabs>
      </w:pPr>
      <w:r>
        <w:t>P</w:t>
      </w:r>
      <w:r w:rsidRPr="003E4C02">
        <w:t>roperly signed manufacturer’s statement/</w:t>
      </w:r>
      <w:r w:rsidR="007E5582">
        <w:t xml:space="preserve">original title or </w:t>
      </w:r>
      <w:r w:rsidRPr="003E4C02">
        <w:t>certificate of origin (MSO/MCO). If there is more than one owner showing on the MSO/MCO the following number of signatures will be required based on the connection between the names:</w:t>
      </w:r>
    </w:p>
    <w:p w14:paraId="2040CEA7" w14:textId="3C97C07F" w:rsidR="003E4C02" w:rsidRPr="003E4C02" w:rsidRDefault="003E4C02" w:rsidP="003E4C02">
      <w:pPr>
        <w:numPr>
          <w:ilvl w:val="1"/>
          <w:numId w:val="11"/>
        </w:numPr>
      </w:pPr>
      <w:r w:rsidRPr="003E4C02">
        <w:t>And – All persons listed must sign.</w:t>
      </w:r>
    </w:p>
    <w:p w14:paraId="7144B12F" w14:textId="77777777" w:rsidR="003E4C02" w:rsidRPr="003E4C02" w:rsidRDefault="003E4C02" w:rsidP="003E4C02">
      <w:pPr>
        <w:numPr>
          <w:ilvl w:val="1"/>
          <w:numId w:val="11"/>
        </w:numPr>
      </w:pPr>
      <w:r w:rsidRPr="003E4C02">
        <w:t>Or – Either person can sign, only one signature required</w:t>
      </w:r>
    </w:p>
    <w:p w14:paraId="734E5414" w14:textId="77777777" w:rsidR="003E4C02" w:rsidRDefault="003E4C02" w:rsidP="003E4C02">
      <w:pPr>
        <w:numPr>
          <w:ilvl w:val="1"/>
          <w:numId w:val="11"/>
        </w:numPr>
      </w:pPr>
      <w:r w:rsidRPr="003E4C02">
        <w:t xml:space="preserve">If no connection listed, it </w:t>
      </w:r>
      <w:proofErr w:type="gramStart"/>
      <w:r w:rsidRPr="003E4C02">
        <w:t>will</w:t>
      </w:r>
      <w:proofErr w:type="gramEnd"/>
      <w:r w:rsidRPr="003E4C02">
        <w:t xml:space="preserve"> default to “and” and all parties must sign</w:t>
      </w:r>
    </w:p>
    <w:p w14:paraId="54E96C73" w14:textId="18877D17" w:rsidR="007E5582" w:rsidRPr="003E4C02" w:rsidRDefault="007E5582" w:rsidP="007E5582">
      <w:pPr>
        <w:pStyle w:val="ListParagraph"/>
        <w:numPr>
          <w:ilvl w:val="0"/>
          <w:numId w:val="11"/>
        </w:numPr>
      </w:pPr>
      <w:r>
        <w:t>VIN inspection from the Kansas Highway Patrol.</w:t>
      </w:r>
    </w:p>
    <w:p w14:paraId="1EFC74C9" w14:textId="77777777" w:rsidR="003E4C02" w:rsidRPr="003E4C02" w:rsidRDefault="003E4C02" w:rsidP="003E4C02">
      <w:pPr>
        <w:numPr>
          <w:ilvl w:val="0"/>
          <w:numId w:val="11"/>
        </w:numPr>
      </w:pPr>
      <w:r w:rsidRPr="003E4C02">
        <w:t>Current proof of insurance.</w:t>
      </w:r>
    </w:p>
    <w:p w14:paraId="5618FDB0" w14:textId="77777777" w:rsidR="003E4C02" w:rsidRPr="003E4C02" w:rsidRDefault="003E4C02" w:rsidP="003E4C02">
      <w:pPr>
        <w:numPr>
          <w:ilvl w:val="0"/>
          <w:numId w:val="11"/>
        </w:numPr>
      </w:pPr>
      <w:r w:rsidRPr="003E4C02">
        <w:lastRenderedPageBreak/>
        <w:t>Sales Tax receipt. If the sales tax was paid to another State and there is a difference, you will be responsible for paying the difference.</w:t>
      </w:r>
    </w:p>
    <w:bookmarkEnd w:id="4"/>
    <w:p w14:paraId="7D36D522" w14:textId="17C92B65" w:rsidR="00106501" w:rsidRDefault="0069166A" w:rsidP="00106501">
      <w:r>
        <w:t>.</w:t>
      </w:r>
    </w:p>
    <w:p w14:paraId="1F28AF02" w14:textId="3C65EFC2" w:rsidR="0069166A" w:rsidRDefault="0069166A" w:rsidP="00322753">
      <w:pPr>
        <w:pStyle w:val="ListParagraph"/>
        <w:numPr>
          <w:ilvl w:val="0"/>
          <w:numId w:val="1"/>
        </w:numPr>
        <w:ind w:left="360"/>
        <w:rPr>
          <w:b/>
          <w:bCs/>
        </w:rPr>
      </w:pPr>
      <w:r w:rsidRPr="00322753">
        <w:rPr>
          <w:b/>
          <w:bCs/>
        </w:rPr>
        <w:t>What transactions will require a refund application be completed and submitted to the Kansas Department of Revenue?</w:t>
      </w:r>
    </w:p>
    <w:p w14:paraId="632A6729" w14:textId="77777777" w:rsidR="00B32EC6" w:rsidRPr="00322753" w:rsidRDefault="00B32EC6" w:rsidP="00B32EC6">
      <w:pPr>
        <w:pStyle w:val="ListParagraph"/>
        <w:ind w:left="360"/>
        <w:rPr>
          <w:b/>
          <w:bCs/>
        </w:rPr>
      </w:pPr>
    </w:p>
    <w:p w14:paraId="76CE936D" w14:textId="77777777" w:rsidR="0069166A" w:rsidRPr="007C02E1" w:rsidRDefault="0069166A" w:rsidP="0069166A">
      <w:pPr>
        <w:ind w:left="360" w:hanging="360"/>
        <w:rPr>
          <w:color w:val="000000" w:themeColor="text1"/>
        </w:rPr>
      </w:pPr>
      <w:r>
        <w:tab/>
      </w:r>
      <w:r w:rsidRPr="007C02E1">
        <w:rPr>
          <w:color w:val="000000" w:themeColor="text1"/>
        </w:rPr>
        <w:t>You will need to submit a refund application to the Kansas Department of Revenue for any transactions the Treasurer’s Office cannot process.  These include:</w:t>
      </w:r>
    </w:p>
    <w:p w14:paraId="6DFAA32C" w14:textId="19CD4195" w:rsidR="0069166A" w:rsidRPr="007C02E1" w:rsidRDefault="0069166A" w:rsidP="0069166A">
      <w:pPr>
        <w:pStyle w:val="ListParagraph"/>
        <w:numPr>
          <w:ilvl w:val="0"/>
          <w:numId w:val="7"/>
        </w:numPr>
        <w:rPr>
          <w:color w:val="000000" w:themeColor="text1"/>
        </w:rPr>
      </w:pPr>
      <w:r w:rsidRPr="007C02E1">
        <w:rPr>
          <w:color w:val="000000" w:themeColor="text1"/>
        </w:rPr>
        <w:t xml:space="preserve">Registering </w:t>
      </w:r>
      <w:r w:rsidR="00DB2142" w:rsidRPr="007C02E1">
        <w:rPr>
          <w:color w:val="000000" w:themeColor="text1"/>
        </w:rPr>
        <w:t xml:space="preserve">the purchase of </w:t>
      </w:r>
      <w:r w:rsidRPr="007C02E1">
        <w:rPr>
          <w:color w:val="000000" w:themeColor="text1"/>
        </w:rPr>
        <w:t xml:space="preserve">your </w:t>
      </w:r>
      <w:r w:rsidR="00DB2142" w:rsidRPr="007C02E1">
        <w:rPr>
          <w:color w:val="000000" w:themeColor="text1"/>
        </w:rPr>
        <w:t xml:space="preserve">new or used </w:t>
      </w:r>
      <w:r w:rsidR="00E53D5A" w:rsidRPr="007C02E1">
        <w:rPr>
          <w:color w:val="000000" w:themeColor="text1"/>
        </w:rPr>
        <w:t xml:space="preserve">motor </w:t>
      </w:r>
      <w:r w:rsidRPr="007C02E1">
        <w:rPr>
          <w:color w:val="000000" w:themeColor="text1"/>
        </w:rPr>
        <w:t xml:space="preserve">vehicle </w:t>
      </w:r>
      <w:r w:rsidRPr="007C02E1">
        <w:rPr>
          <w:color w:val="000000" w:themeColor="text1"/>
          <w:u w:val="single"/>
        </w:rPr>
        <w:t>prior</w:t>
      </w:r>
      <w:r w:rsidRPr="007C02E1">
        <w:rPr>
          <w:color w:val="000000" w:themeColor="text1"/>
        </w:rPr>
        <w:t xml:space="preserve"> to selling your other </w:t>
      </w:r>
      <w:r w:rsidR="00F24AEA" w:rsidRPr="007C02E1">
        <w:rPr>
          <w:color w:val="000000" w:themeColor="text1"/>
        </w:rPr>
        <w:t xml:space="preserve">motor </w:t>
      </w:r>
      <w:r w:rsidRPr="007C02E1">
        <w:rPr>
          <w:color w:val="000000" w:themeColor="text1"/>
        </w:rPr>
        <w:t>vehicle.</w:t>
      </w:r>
    </w:p>
    <w:p w14:paraId="4352C273" w14:textId="22512D7A" w:rsidR="0069166A" w:rsidRPr="007C02E1" w:rsidRDefault="0069166A" w:rsidP="0069166A">
      <w:pPr>
        <w:pStyle w:val="ListParagraph"/>
        <w:numPr>
          <w:ilvl w:val="0"/>
          <w:numId w:val="7"/>
        </w:numPr>
        <w:rPr>
          <w:color w:val="000000" w:themeColor="text1"/>
        </w:rPr>
      </w:pPr>
      <w:r w:rsidRPr="007C02E1">
        <w:rPr>
          <w:color w:val="000000" w:themeColor="text1"/>
        </w:rPr>
        <w:t xml:space="preserve">If the state where you purchased your </w:t>
      </w:r>
      <w:r w:rsidR="00E53D5A" w:rsidRPr="007C02E1">
        <w:rPr>
          <w:color w:val="000000" w:themeColor="text1"/>
        </w:rPr>
        <w:t xml:space="preserve">motor </w:t>
      </w:r>
      <w:r w:rsidRPr="007C02E1">
        <w:rPr>
          <w:color w:val="000000" w:themeColor="text1"/>
        </w:rPr>
        <w:t xml:space="preserve">vehicle </w:t>
      </w:r>
      <w:proofErr w:type="gramStart"/>
      <w:r w:rsidRPr="007C02E1">
        <w:rPr>
          <w:color w:val="000000" w:themeColor="text1"/>
        </w:rPr>
        <w:t>required</w:t>
      </w:r>
      <w:proofErr w:type="gramEnd"/>
      <w:r w:rsidRPr="007C02E1">
        <w:rPr>
          <w:color w:val="000000" w:themeColor="text1"/>
        </w:rPr>
        <w:t xml:space="preserve"> you to pay tax to their state.</w:t>
      </w:r>
    </w:p>
    <w:p w14:paraId="58FA8C2B" w14:textId="7522C51F" w:rsidR="0069166A" w:rsidRPr="007C02E1" w:rsidRDefault="0069166A" w:rsidP="0069166A">
      <w:pPr>
        <w:pStyle w:val="ListParagraph"/>
        <w:numPr>
          <w:ilvl w:val="0"/>
          <w:numId w:val="7"/>
        </w:numPr>
        <w:rPr>
          <w:color w:val="000000" w:themeColor="text1"/>
        </w:rPr>
      </w:pPr>
      <w:r w:rsidRPr="007C02E1">
        <w:rPr>
          <w:color w:val="000000" w:themeColor="text1"/>
        </w:rPr>
        <w:t xml:space="preserve">If you purchased your </w:t>
      </w:r>
      <w:r w:rsidR="00E53D5A" w:rsidRPr="007C02E1">
        <w:rPr>
          <w:color w:val="000000" w:themeColor="text1"/>
        </w:rPr>
        <w:t xml:space="preserve">motor </w:t>
      </w:r>
      <w:r w:rsidRPr="007C02E1">
        <w:rPr>
          <w:color w:val="000000" w:themeColor="text1"/>
        </w:rPr>
        <w:t>vehicle from a Kansas Dealer and tax was already collected.</w:t>
      </w:r>
    </w:p>
    <w:p w14:paraId="1EE03806" w14:textId="1C22317D" w:rsidR="0069166A" w:rsidRPr="007C02E1" w:rsidRDefault="00F24AEA" w:rsidP="0069166A">
      <w:pPr>
        <w:pStyle w:val="ListParagraph"/>
        <w:numPr>
          <w:ilvl w:val="0"/>
          <w:numId w:val="7"/>
        </w:numPr>
        <w:rPr>
          <w:color w:val="000000" w:themeColor="text1"/>
        </w:rPr>
      </w:pPr>
      <w:r w:rsidRPr="007C02E1">
        <w:rPr>
          <w:color w:val="000000" w:themeColor="text1"/>
        </w:rPr>
        <w:t>If you purchased your motor vehicle from an out of state dealer.</w:t>
      </w:r>
    </w:p>
    <w:p w14:paraId="0346CCE6" w14:textId="42C13DD7" w:rsidR="00F24AEA" w:rsidRPr="0072706A" w:rsidRDefault="00F24AEA" w:rsidP="00F24AEA">
      <w:pPr>
        <w:pStyle w:val="ListParagraph"/>
        <w:rPr>
          <w:color w:val="00B0F0"/>
        </w:rPr>
      </w:pPr>
    </w:p>
    <w:p w14:paraId="1AD1EEF6" w14:textId="5C4B3CFB" w:rsidR="0069166A" w:rsidRPr="00322753" w:rsidRDefault="0069166A" w:rsidP="00322753">
      <w:pPr>
        <w:pStyle w:val="ListParagraph"/>
        <w:numPr>
          <w:ilvl w:val="0"/>
          <w:numId w:val="1"/>
        </w:numPr>
        <w:ind w:left="360"/>
        <w:rPr>
          <w:b/>
          <w:bCs/>
        </w:rPr>
      </w:pPr>
      <w:r w:rsidRPr="00322753">
        <w:rPr>
          <w:b/>
          <w:bCs/>
        </w:rPr>
        <w:t>To apply for a refund with the Kansas Department of Revenue, what documentation must I provide?</w:t>
      </w:r>
    </w:p>
    <w:p w14:paraId="02C9105D" w14:textId="77777777" w:rsidR="0069166A" w:rsidRDefault="0069166A" w:rsidP="0069166A"/>
    <w:p w14:paraId="77CEEC95" w14:textId="663C531E" w:rsidR="0069166A" w:rsidRPr="0032763D" w:rsidRDefault="0069166A" w:rsidP="00322753">
      <w:pPr>
        <w:pStyle w:val="ListParagraph"/>
        <w:ind w:left="360"/>
        <w:rPr>
          <w:color w:val="000000" w:themeColor="text1"/>
        </w:rPr>
      </w:pPr>
      <w:r>
        <w:t xml:space="preserve">First, for the Kansas Department of Revenue to recognize that the transaction may qualify </w:t>
      </w:r>
      <w:r w:rsidRPr="0032763D">
        <w:rPr>
          <w:color w:val="000000" w:themeColor="text1"/>
        </w:rPr>
        <w:t xml:space="preserve">under </w:t>
      </w:r>
      <w:r w:rsidR="00DB2142" w:rsidRPr="0032763D">
        <w:rPr>
          <w:color w:val="000000" w:themeColor="text1"/>
        </w:rPr>
        <w:t>K.S.A. 79-3697 (</w:t>
      </w:r>
      <w:r w:rsidRPr="0032763D">
        <w:rPr>
          <w:color w:val="000000" w:themeColor="text1"/>
        </w:rPr>
        <w:t>H</w:t>
      </w:r>
      <w:r w:rsidR="00DB2142" w:rsidRPr="0032763D">
        <w:rPr>
          <w:color w:val="000000" w:themeColor="text1"/>
        </w:rPr>
        <w:t xml:space="preserve">ouse </w:t>
      </w:r>
      <w:r w:rsidRPr="0032763D">
        <w:rPr>
          <w:color w:val="000000" w:themeColor="text1"/>
        </w:rPr>
        <w:t>B</w:t>
      </w:r>
      <w:r w:rsidR="00DB2142" w:rsidRPr="0032763D">
        <w:rPr>
          <w:color w:val="000000" w:themeColor="text1"/>
        </w:rPr>
        <w:t>ill</w:t>
      </w:r>
      <w:r w:rsidRPr="0032763D">
        <w:rPr>
          <w:color w:val="000000" w:themeColor="text1"/>
        </w:rPr>
        <w:t xml:space="preserve"> 2098</w:t>
      </w:r>
      <w:r w:rsidR="00DB2142" w:rsidRPr="0032763D">
        <w:rPr>
          <w:color w:val="000000" w:themeColor="text1"/>
        </w:rPr>
        <w:t>, New Section 2)</w:t>
      </w:r>
      <w:r w:rsidRPr="0032763D">
        <w:rPr>
          <w:color w:val="000000" w:themeColor="text1"/>
        </w:rPr>
        <w:t xml:space="preserve">, the following parameters must be met: </w:t>
      </w:r>
    </w:p>
    <w:p w14:paraId="5856FEA6" w14:textId="74950F77" w:rsidR="0069166A" w:rsidRPr="0032763D" w:rsidRDefault="0069166A" w:rsidP="00322753">
      <w:pPr>
        <w:pStyle w:val="ListParagraph"/>
        <w:numPr>
          <w:ilvl w:val="0"/>
          <w:numId w:val="13"/>
        </w:numPr>
        <w:rPr>
          <w:color w:val="000000" w:themeColor="text1"/>
        </w:rPr>
      </w:pPr>
      <w:r w:rsidRPr="0032763D">
        <w:rPr>
          <w:color w:val="000000" w:themeColor="text1"/>
        </w:rPr>
        <w:t xml:space="preserve">Individuals may qualify if a </w:t>
      </w:r>
      <w:r w:rsidR="00E53D5A" w:rsidRPr="0032763D">
        <w:rPr>
          <w:color w:val="000000" w:themeColor="text1"/>
        </w:rPr>
        <w:t xml:space="preserve">motor </w:t>
      </w:r>
      <w:r w:rsidRPr="0032763D">
        <w:rPr>
          <w:color w:val="000000" w:themeColor="text1"/>
        </w:rPr>
        <w:t xml:space="preserve">vehicle is sold on or after January 1, </w:t>
      </w:r>
      <w:r w:rsidR="00800F49" w:rsidRPr="0032763D">
        <w:rPr>
          <w:color w:val="000000" w:themeColor="text1"/>
        </w:rPr>
        <w:t>2025,</w:t>
      </w:r>
      <w:r w:rsidRPr="0032763D">
        <w:rPr>
          <w:color w:val="000000" w:themeColor="text1"/>
        </w:rPr>
        <w:t xml:space="preserve"> </w:t>
      </w:r>
      <w:r w:rsidR="00DB2142" w:rsidRPr="0032763D">
        <w:rPr>
          <w:color w:val="000000" w:themeColor="text1"/>
        </w:rPr>
        <w:t>and that motor vehicle was not used</w:t>
      </w:r>
      <w:r w:rsidRPr="0032763D">
        <w:rPr>
          <w:color w:val="000000" w:themeColor="text1"/>
        </w:rPr>
        <w:t xml:space="preserve"> as a trade-in when purchasing a new or used </w:t>
      </w:r>
      <w:r w:rsidR="00E53D5A" w:rsidRPr="0032763D">
        <w:rPr>
          <w:color w:val="000000" w:themeColor="text1"/>
        </w:rPr>
        <w:t xml:space="preserve">motor </w:t>
      </w:r>
      <w:r w:rsidRPr="0032763D">
        <w:rPr>
          <w:color w:val="000000" w:themeColor="text1"/>
        </w:rPr>
        <w:t xml:space="preserve">vehicle. </w:t>
      </w:r>
    </w:p>
    <w:p w14:paraId="703D4862" w14:textId="77777777" w:rsidR="0032763D" w:rsidRDefault="0069166A" w:rsidP="0032763D">
      <w:pPr>
        <w:pStyle w:val="ListParagraph"/>
        <w:numPr>
          <w:ilvl w:val="0"/>
          <w:numId w:val="8"/>
        </w:numPr>
        <w:rPr>
          <w:color w:val="000000" w:themeColor="text1"/>
        </w:rPr>
      </w:pPr>
      <w:r w:rsidRPr="0032763D">
        <w:rPr>
          <w:color w:val="000000" w:themeColor="text1"/>
        </w:rPr>
        <w:t xml:space="preserve">The sale of the </w:t>
      </w:r>
      <w:r w:rsidR="00E53D5A" w:rsidRPr="0032763D">
        <w:rPr>
          <w:color w:val="000000" w:themeColor="text1"/>
        </w:rPr>
        <w:t xml:space="preserve">motor </w:t>
      </w:r>
      <w:r w:rsidRPr="0032763D">
        <w:rPr>
          <w:color w:val="000000" w:themeColor="text1"/>
        </w:rPr>
        <w:t xml:space="preserve">vehicle that could have been traded, must occur within 120 days of the </w:t>
      </w:r>
      <w:r w:rsidR="00E53D5A" w:rsidRPr="0032763D">
        <w:rPr>
          <w:color w:val="000000" w:themeColor="text1"/>
        </w:rPr>
        <w:t xml:space="preserve">new or used motor </w:t>
      </w:r>
      <w:r w:rsidRPr="0032763D">
        <w:rPr>
          <w:color w:val="000000" w:themeColor="text1"/>
        </w:rPr>
        <w:t xml:space="preserve">vehicle you purchased.  </w:t>
      </w:r>
    </w:p>
    <w:p w14:paraId="28C3624A" w14:textId="42346CC3" w:rsidR="0069166A" w:rsidRPr="0032763D" w:rsidRDefault="0069166A" w:rsidP="0032763D">
      <w:pPr>
        <w:pStyle w:val="ListParagraph"/>
        <w:numPr>
          <w:ilvl w:val="0"/>
          <w:numId w:val="8"/>
        </w:numPr>
        <w:rPr>
          <w:color w:val="000000" w:themeColor="text1"/>
        </w:rPr>
      </w:pPr>
      <w:r w:rsidRPr="0032763D">
        <w:rPr>
          <w:color w:val="000000" w:themeColor="text1"/>
        </w:rPr>
        <w:t xml:space="preserve">You must be the owner of </w:t>
      </w:r>
      <w:r w:rsidR="00DB2142" w:rsidRPr="0032763D">
        <w:rPr>
          <w:color w:val="000000" w:themeColor="text1"/>
        </w:rPr>
        <w:t>the purchased</w:t>
      </w:r>
      <w:r w:rsidRPr="0032763D">
        <w:rPr>
          <w:color w:val="000000" w:themeColor="text1"/>
        </w:rPr>
        <w:t xml:space="preserve"> </w:t>
      </w:r>
      <w:r w:rsidR="00E53D5A" w:rsidRPr="0032763D">
        <w:rPr>
          <w:color w:val="000000" w:themeColor="text1"/>
        </w:rPr>
        <w:t xml:space="preserve">motor </w:t>
      </w:r>
      <w:r w:rsidR="0062061D" w:rsidRPr="0032763D">
        <w:rPr>
          <w:color w:val="000000" w:themeColor="text1"/>
        </w:rPr>
        <w:t>vehicle,</w:t>
      </w:r>
      <w:r w:rsidR="00DB2142" w:rsidRPr="0032763D">
        <w:rPr>
          <w:color w:val="000000" w:themeColor="text1"/>
        </w:rPr>
        <w:t xml:space="preserve"> and </w:t>
      </w:r>
      <w:r w:rsidR="0062061D" w:rsidRPr="0032763D">
        <w:rPr>
          <w:color w:val="000000" w:themeColor="text1"/>
        </w:rPr>
        <w:t xml:space="preserve">you must be the most current </w:t>
      </w:r>
      <w:r w:rsidR="00DB2142" w:rsidRPr="0032763D">
        <w:rPr>
          <w:color w:val="000000" w:themeColor="text1"/>
        </w:rPr>
        <w:t xml:space="preserve">former owner of the motor vehicle that </w:t>
      </w:r>
      <w:r w:rsidR="0062061D" w:rsidRPr="0032763D">
        <w:rPr>
          <w:color w:val="000000" w:themeColor="text1"/>
        </w:rPr>
        <w:t xml:space="preserve">was </w:t>
      </w:r>
      <w:r w:rsidR="00DB2142" w:rsidRPr="0032763D">
        <w:rPr>
          <w:color w:val="000000" w:themeColor="text1"/>
        </w:rPr>
        <w:t>sold</w:t>
      </w:r>
      <w:r w:rsidRPr="0032763D">
        <w:rPr>
          <w:color w:val="000000" w:themeColor="text1"/>
        </w:rPr>
        <w:t xml:space="preserve">. </w:t>
      </w:r>
      <w:r w:rsidR="0062061D" w:rsidRPr="0032763D">
        <w:rPr>
          <w:color w:val="000000" w:themeColor="text1"/>
          <w:highlight w:val="yellow"/>
        </w:rPr>
        <w:t xml:space="preserve"> </w:t>
      </w:r>
    </w:p>
    <w:p w14:paraId="01C717F5" w14:textId="75D183D8" w:rsidR="0069166A" w:rsidRPr="0032763D" w:rsidRDefault="0069166A" w:rsidP="0069166A">
      <w:pPr>
        <w:pStyle w:val="ListParagraph"/>
        <w:numPr>
          <w:ilvl w:val="0"/>
          <w:numId w:val="8"/>
        </w:numPr>
        <w:rPr>
          <w:color w:val="000000" w:themeColor="text1"/>
        </w:rPr>
      </w:pPr>
      <w:r w:rsidRPr="0032763D">
        <w:rPr>
          <w:color w:val="000000" w:themeColor="text1"/>
        </w:rPr>
        <w:t xml:space="preserve">The name of at least one buyer and seller listed on the bill of sale must match the information entered in the assignment of </w:t>
      </w:r>
      <w:r w:rsidR="0062061D" w:rsidRPr="0032763D">
        <w:rPr>
          <w:color w:val="000000" w:themeColor="text1"/>
        </w:rPr>
        <w:t>title</w:t>
      </w:r>
      <w:r w:rsidRPr="0032763D">
        <w:rPr>
          <w:color w:val="000000" w:themeColor="text1"/>
        </w:rPr>
        <w:t xml:space="preserve"> on the back of the certificate of title.</w:t>
      </w:r>
    </w:p>
    <w:p w14:paraId="238EE824" w14:textId="77777777" w:rsidR="00DB2142" w:rsidRDefault="00DB2142" w:rsidP="0069166A">
      <w:pPr>
        <w:ind w:left="360"/>
      </w:pPr>
    </w:p>
    <w:p w14:paraId="2958A45D" w14:textId="7F56CC17" w:rsidR="00DB2142" w:rsidRDefault="0069166A" w:rsidP="00322753">
      <w:pPr>
        <w:ind w:left="360"/>
      </w:pPr>
      <w:r>
        <w:t xml:space="preserve">The following information must be provided if requesting a refund from the Kansas Department of Revenue: </w:t>
      </w:r>
    </w:p>
    <w:p w14:paraId="24079939" w14:textId="19584343" w:rsidR="0069166A" w:rsidRDefault="0069166A" w:rsidP="0069166A">
      <w:pPr>
        <w:pStyle w:val="ListParagraph"/>
        <w:numPr>
          <w:ilvl w:val="0"/>
          <w:numId w:val="9"/>
        </w:numPr>
      </w:pPr>
      <w:r>
        <w:t xml:space="preserve">Completion of </w:t>
      </w:r>
      <w:hyperlink r:id="rId11" w:history="1">
        <w:r w:rsidRPr="00DE630C">
          <w:rPr>
            <w:rStyle w:val="Hyperlink"/>
          </w:rPr>
          <w:t>form ST-21VT</w:t>
        </w:r>
      </w:hyperlink>
      <w:r w:rsidR="005363E3">
        <w:t xml:space="preserve">, </w:t>
      </w:r>
      <w:r w:rsidR="005363E3">
        <w:rPr>
          <w:color w:val="000000" w:themeColor="text1"/>
        </w:rPr>
        <w:t>Request for Sales Tax Refund of a Motor Vehicle Sold within 120 Days of a New or Used Motor Vehicle Purchase</w:t>
      </w:r>
      <w:r w:rsidR="00DE630C">
        <w:rPr>
          <w:color w:val="000000" w:themeColor="text1"/>
        </w:rPr>
        <w:t>.</w:t>
      </w:r>
    </w:p>
    <w:p w14:paraId="24441A65" w14:textId="77777777" w:rsidR="00322753" w:rsidRPr="0032763D" w:rsidRDefault="0069166A" w:rsidP="00322753">
      <w:pPr>
        <w:pStyle w:val="ListParagraph"/>
        <w:numPr>
          <w:ilvl w:val="0"/>
          <w:numId w:val="9"/>
        </w:numPr>
        <w:rPr>
          <w:color w:val="000000" w:themeColor="text1"/>
        </w:rPr>
      </w:pPr>
      <w:r>
        <w:t xml:space="preserve">Copy of sales tax receipt/bill of sale/invoice for </w:t>
      </w:r>
      <w:r w:rsidRPr="0032763D">
        <w:rPr>
          <w:color w:val="000000" w:themeColor="text1"/>
        </w:rPr>
        <w:t>the new or used motor vehicle you have purchased</w:t>
      </w:r>
    </w:p>
    <w:p w14:paraId="284168D9" w14:textId="1BDDBA63" w:rsidR="0069166A" w:rsidRPr="0032763D" w:rsidRDefault="0069166A" w:rsidP="00322753">
      <w:pPr>
        <w:pStyle w:val="ListParagraph"/>
        <w:numPr>
          <w:ilvl w:val="1"/>
          <w:numId w:val="9"/>
        </w:numPr>
        <w:rPr>
          <w:color w:val="000000" w:themeColor="text1"/>
        </w:rPr>
      </w:pPr>
      <w:r w:rsidRPr="0032763D">
        <w:rPr>
          <w:color w:val="000000" w:themeColor="text1"/>
        </w:rPr>
        <w:t>If the motor vehicle was purchased from a Kansas Motor Vehicle Dealer, the dealer should provide you with a completed form ST8D, Statement of Kansas State and Local Retail Sales Tax Paid.</w:t>
      </w:r>
    </w:p>
    <w:p w14:paraId="70601908" w14:textId="5F2208D6" w:rsidR="0069166A" w:rsidRPr="0032763D" w:rsidRDefault="0069166A" w:rsidP="0069166A">
      <w:pPr>
        <w:pStyle w:val="ListParagraph"/>
        <w:numPr>
          <w:ilvl w:val="1"/>
          <w:numId w:val="9"/>
        </w:numPr>
        <w:rPr>
          <w:color w:val="000000" w:themeColor="text1"/>
        </w:rPr>
      </w:pPr>
      <w:r w:rsidRPr="0032763D">
        <w:rPr>
          <w:color w:val="000000" w:themeColor="text1"/>
        </w:rPr>
        <w:t>If the motor vehicle was purchased from an individual or out-of</w:t>
      </w:r>
      <w:r w:rsidR="00E63F1A">
        <w:rPr>
          <w:color w:val="000000" w:themeColor="text1"/>
        </w:rPr>
        <w:t>-</w:t>
      </w:r>
      <w:r w:rsidRPr="0032763D">
        <w:rPr>
          <w:color w:val="000000" w:themeColor="text1"/>
        </w:rPr>
        <w:t>state motor vehicle dealer, you will register the motor vehicle with your County Treasurer.  The County Treasurer will provide you with a sales tax receipt from that office.</w:t>
      </w:r>
    </w:p>
    <w:p w14:paraId="31AD3DB2" w14:textId="4131DDC2" w:rsidR="0069166A" w:rsidRDefault="0069166A" w:rsidP="0069166A">
      <w:pPr>
        <w:pStyle w:val="ListParagraph"/>
        <w:numPr>
          <w:ilvl w:val="0"/>
          <w:numId w:val="9"/>
        </w:numPr>
      </w:pPr>
      <w:r>
        <w:lastRenderedPageBreak/>
        <w:t xml:space="preserve">Copy of Vehicle Title (front and back) for motor vehicle purchased (this will verify that you have </w:t>
      </w:r>
      <w:r w:rsidRPr="0032763D">
        <w:rPr>
          <w:color w:val="000000" w:themeColor="text1"/>
        </w:rPr>
        <w:t xml:space="preserve">purchased </w:t>
      </w:r>
      <w:r w:rsidR="00322753" w:rsidRPr="0032763D">
        <w:rPr>
          <w:color w:val="000000" w:themeColor="text1"/>
        </w:rPr>
        <w:t>this</w:t>
      </w:r>
      <w:r w:rsidRPr="0032763D">
        <w:rPr>
          <w:color w:val="000000" w:themeColor="text1"/>
        </w:rPr>
        <w:t xml:space="preserve"> </w:t>
      </w:r>
      <w:r w:rsidR="008D6C80" w:rsidRPr="0032763D">
        <w:rPr>
          <w:color w:val="000000" w:themeColor="text1"/>
        </w:rPr>
        <w:t xml:space="preserve">new </w:t>
      </w:r>
      <w:r w:rsidR="008D6C80">
        <w:t xml:space="preserve">or used motor </w:t>
      </w:r>
      <w:r>
        <w:t>vehicle)</w:t>
      </w:r>
    </w:p>
    <w:p w14:paraId="5E249DD2" w14:textId="77777777" w:rsidR="0069166A" w:rsidRDefault="0069166A" w:rsidP="0069166A">
      <w:pPr>
        <w:pStyle w:val="ListParagraph"/>
        <w:numPr>
          <w:ilvl w:val="0"/>
          <w:numId w:val="9"/>
        </w:numPr>
      </w:pPr>
      <w:r>
        <w:t>Copy of Vehicle Title (front and back) for motor vehicle sold (this will verify you were the owner of the vehicle sold).</w:t>
      </w:r>
    </w:p>
    <w:p w14:paraId="3DC7580E" w14:textId="421B19E3" w:rsidR="0069166A" w:rsidRDefault="0069166A" w:rsidP="0069166A">
      <w:pPr>
        <w:pStyle w:val="ListParagraph"/>
        <w:numPr>
          <w:ilvl w:val="0"/>
          <w:numId w:val="9"/>
        </w:numPr>
      </w:pPr>
      <w:r w:rsidRPr="0032763D">
        <w:rPr>
          <w:color w:val="000000" w:themeColor="text1"/>
        </w:rPr>
        <w:t xml:space="preserve">Copy of </w:t>
      </w:r>
      <w:hyperlink r:id="rId12" w:history="1">
        <w:r w:rsidRPr="00DE630C">
          <w:rPr>
            <w:rStyle w:val="Hyperlink"/>
          </w:rPr>
          <w:t>TR-312</w:t>
        </w:r>
        <w:r w:rsidR="00C515E1" w:rsidRPr="00DE630C">
          <w:rPr>
            <w:rStyle w:val="Hyperlink"/>
          </w:rPr>
          <w:t>, Bill of Sale</w:t>
        </w:r>
      </w:hyperlink>
      <w:r w:rsidR="00DE630C">
        <w:rPr>
          <w:color w:val="000000" w:themeColor="text1"/>
        </w:rPr>
        <w:t>.</w:t>
      </w:r>
    </w:p>
    <w:p w14:paraId="5DDEAFB5" w14:textId="77777777" w:rsidR="00AD60A3" w:rsidRDefault="00AD60A3" w:rsidP="00AD60A3">
      <w:pPr>
        <w:rPr>
          <w:rFonts w:ascii="Segoe UI" w:hAnsi="Segoe UI" w:cs="Segoe UI"/>
        </w:rPr>
      </w:pPr>
    </w:p>
    <w:p w14:paraId="43079057" w14:textId="2688A1AE" w:rsidR="00AD60A3" w:rsidRPr="0032763D" w:rsidRDefault="00AD60A3" w:rsidP="00322753">
      <w:pPr>
        <w:pStyle w:val="ListParagraph"/>
        <w:numPr>
          <w:ilvl w:val="0"/>
          <w:numId w:val="1"/>
        </w:numPr>
        <w:ind w:left="360"/>
        <w:rPr>
          <w:b/>
          <w:bCs/>
          <w:color w:val="000000" w:themeColor="text1"/>
        </w:rPr>
      </w:pPr>
      <w:r w:rsidRPr="00882441">
        <w:rPr>
          <w:b/>
          <w:bCs/>
        </w:rPr>
        <w:t xml:space="preserve">Are businesses </w:t>
      </w:r>
      <w:r w:rsidRPr="0032763D">
        <w:rPr>
          <w:b/>
          <w:bCs/>
          <w:color w:val="000000" w:themeColor="text1"/>
        </w:rPr>
        <w:t xml:space="preserve">eligible for a </w:t>
      </w:r>
      <w:r w:rsidR="006F7BBF" w:rsidRPr="0032763D">
        <w:rPr>
          <w:b/>
          <w:bCs/>
          <w:color w:val="000000" w:themeColor="text1"/>
        </w:rPr>
        <w:t xml:space="preserve">sales tax </w:t>
      </w:r>
      <w:r w:rsidRPr="0032763D">
        <w:rPr>
          <w:b/>
          <w:bCs/>
          <w:color w:val="000000" w:themeColor="text1"/>
        </w:rPr>
        <w:t>refund if a motor vehicle is sold within 120 days of the purchase of a</w:t>
      </w:r>
      <w:r w:rsidR="00800F49" w:rsidRPr="0032763D">
        <w:rPr>
          <w:b/>
          <w:bCs/>
          <w:color w:val="000000" w:themeColor="text1"/>
        </w:rPr>
        <w:t xml:space="preserve"> new or used</w:t>
      </w:r>
      <w:r w:rsidRPr="0032763D">
        <w:rPr>
          <w:b/>
          <w:bCs/>
          <w:color w:val="000000" w:themeColor="text1"/>
        </w:rPr>
        <w:t xml:space="preserve"> </w:t>
      </w:r>
      <w:r w:rsidR="00212A13" w:rsidRPr="0032763D">
        <w:rPr>
          <w:b/>
          <w:bCs/>
          <w:color w:val="000000" w:themeColor="text1"/>
        </w:rPr>
        <w:t xml:space="preserve">motor </w:t>
      </w:r>
      <w:r w:rsidRPr="0032763D">
        <w:rPr>
          <w:b/>
          <w:bCs/>
          <w:color w:val="000000" w:themeColor="text1"/>
        </w:rPr>
        <w:t>vehicle by that same business?</w:t>
      </w:r>
    </w:p>
    <w:p w14:paraId="14392E6D" w14:textId="77777777" w:rsidR="00AD60A3" w:rsidRPr="0032763D" w:rsidRDefault="00AD60A3" w:rsidP="00AD60A3">
      <w:pPr>
        <w:pStyle w:val="ListParagraph"/>
        <w:ind w:left="360"/>
        <w:rPr>
          <w:color w:val="000000" w:themeColor="text1"/>
        </w:rPr>
      </w:pPr>
    </w:p>
    <w:p w14:paraId="70B6D6C0" w14:textId="4784D9F6" w:rsidR="00AD60A3" w:rsidRPr="0032763D" w:rsidRDefault="00AD60A3" w:rsidP="00AD60A3">
      <w:pPr>
        <w:pStyle w:val="ListParagraph"/>
        <w:ind w:left="360"/>
        <w:rPr>
          <w:color w:val="000000" w:themeColor="text1"/>
        </w:rPr>
      </w:pPr>
      <w:r w:rsidRPr="0032763D">
        <w:rPr>
          <w:color w:val="000000" w:themeColor="text1"/>
        </w:rPr>
        <w:t>No. Businesses are not eligible for the</w:t>
      </w:r>
      <w:r w:rsidR="006F7BBF" w:rsidRPr="0032763D">
        <w:rPr>
          <w:color w:val="000000" w:themeColor="text1"/>
        </w:rPr>
        <w:t xml:space="preserve"> sales tax</w:t>
      </w:r>
      <w:r w:rsidRPr="0032763D">
        <w:rPr>
          <w:color w:val="000000" w:themeColor="text1"/>
        </w:rPr>
        <w:t xml:space="preserve"> refund</w:t>
      </w:r>
      <w:r w:rsidR="006F7BBF" w:rsidRPr="0032763D">
        <w:rPr>
          <w:color w:val="000000" w:themeColor="text1"/>
        </w:rPr>
        <w:t xml:space="preserve"> or trade-in deduction</w:t>
      </w:r>
      <w:r w:rsidRPr="0032763D">
        <w:rPr>
          <w:color w:val="000000" w:themeColor="text1"/>
        </w:rPr>
        <w:t xml:space="preserve"> contemplated in </w:t>
      </w:r>
      <w:r w:rsidR="00322753" w:rsidRPr="0032763D">
        <w:rPr>
          <w:color w:val="000000" w:themeColor="text1"/>
        </w:rPr>
        <w:t>K.S.A. 79-3697 (House Bill 2098, New Section 2)</w:t>
      </w:r>
      <w:r w:rsidRPr="0032763D">
        <w:rPr>
          <w:color w:val="000000" w:themeColor="text1"/>
        </w:rPr>
        <w:t xml:space="preserve">.  The legislation clearly states only individuals shall qualify for the refund provided in </w:t>
      </w:r>
      <w:r w:rsidR="00322753" w:rsidRPr="0032763D">
        <w:rPr>
          <w:color w:val="000000" w:themeColor="text1"/>
        </w:rPr>
        <w:t>K.S.A. 79-3697 (House Bill 2098, New Section 2)</w:t>
      </w:r>
      <w:r w:rsidRPr="0032763D">
        <w:rPr>
          <w:color w:val="000000" w:themeColor="text1"/>
        </w:rPr>
        <w:t>.</w:t>
      </w:r>
    </w:p>
    <w:p w14:paraId="4D794F64" w14:textId="77777777" w:rsidR="00AD60A3" w:rsidRPr="00B32EC6" w:rsidRDefault="00AD60A3" w:rsidP="00B32EC6">
      <w:pPr>
        <w:rPr>
          <w:b/>
          <w:bCs/>
        </w:rPr>
      </w:pPr>
    </w:p>
    <w:p w14:paraId="41E78EC9" w14:textId="681CB620" w:rsidR="00AD60A3" w:rsidRDefault="00AD60A3" w:rsidP="00322753">
      <w:pPr>
        <w:pStyle w:val="ListParagraph"/>
        <w:numPr>
          <w:ilvl w:val="0"/>
          <w:numId w:val="1"/>
        </w:numPr>
        <w:ind w:left="360"/>
        <w:rPr>
          <w:b/>
          <w:bCs/>
        </w:rPr>
      </w:pPr>
      <w:r w:rsidRPr="005B78B4">
        <w:rPr>
          <w:b/>
          <w:bCs/>
        </w:rPr>
        <w:t xml:space="preserve">How long </w:t>
      </w:r>
      <w:r w:rsidR="00B42ABE">
        <w:rPr>
          <w:b/>
          <w:bCs/>
        </w:rPr>
        <w:t>will</w:t>
      </w:r>
      <w:r>
        <w:rPr>
          <w:b/>
          <w:bCs/>
        </w:rPr>
        <w:t xml:space="preserve"> it take </w:t>
      </w:r>
      <w:r w:rsidRPr="005B78B4">
        <w:rPr>
          <w:b/>
          <w:bCs/>
        </w:rPr>
        <w:t xml:space="preserve">to process </w:t>
      </w:r>
      <w:r>
        <w:rPr>
          <w:b/>
          <w:bCs/>
        </w:rPr>
        <w:t xml:space="preserve">my </w:t>
      </w:r>
      <w:r w:rsidRPr="005B78B4">
        <w:rPr>
          <w:b/>
          <w:bCs/>
        </w:rPr>
        <w:t>refund</w:t>
      </w:r>
      <w:r>
        <w:rPr>
          <w:b/>
          <w:bCs/>
        </w:rPr>
        <w:t xml:space="preserve"> request with the Kansas Department of Revenue</w:t>
      </w:r>
      <w:r w:rsidRPr="005B78B4">
        <w:rPr>
          <w:b/>
          <w:bCs/>
        </w:rPr>
        <w:t xml:space="preserve">? </w:t>
      </w:r>
    </w:p>
    <w:p w14:paraId="6B5D9E97" w14:textId="77777777" w:rsidR="00AD60A3" w:rsidRPr="00F63AB8" w:rsidRDefault="00AD60A3" w:rsidP="00AD60A3">
      <w:pPr>
        <w:pStyle w:val="ListParagraph"/>
        <w:rPr>
          <w:b/>
          <w:bCs/>
        </w:rPr>
      </w:pPr>
    </w:p>
    <w:p w14:paraId="019A0470" w14:textId="2C5DF2D3" w:rsidR="00AD60A3" w:rsidRPr="00F63AB8" w:rsidRDefault="00AD60A3" w:rsidP="00AD60A3">
      <w:pPr>
        <w:pStyle w:val="ListParagraph"/>
        <w:ind w:left="360"/>
      </w:pPr>
      <w:r w:rsidRPr="00F63AB8">
        <w:t>The Department will begin processing your refund request after the application and all necessary documentation is received. Processing the information may take up to 90 days.</w:t>
      </w:r>
    </w:p>
    <w:p w14:paraId="0CA900A7" w14:textId="77777777" w:rsidR="00AD60A3" w:rsidRPr="00F63AB8" w:rsidRDefault="00AD60A3" w:rsidP="00AD60A3">
      <w:pPr>
        <w:pStyle w:val="ListParagraph"/>
        <w:rPr>
          <w:b/>
          <w:bCs/>
        </w:rPr>
      </w:pPr>
    </w:p>
    <w:p w14:paraId="4A8AB07B" w14:textId="77777777" w:rsidR="00AD60A3" w:rsidRDefault="00AD60A3" w:rsidP="00322753">
      <w:pPr>
        <w:ind w:left="360" w:hanging="360"/>
        <w:rPr>
          <w:b/>
          <w:bCs/>
        </w:rPr>
      </w:pPr>
      <w:r>
        <w:rPr>
          <w:b/>
          <w:bCs/>
        </w:rPr>
        <w:t xml:space="preserve">10. </w:t>
      </w:r>
      <w:r w:rsidRPr="00F63AB8">
        <w:rPr>
          <w:b/>
          <w:bCs/>
        </w:rPr>
        <w:t xml:space="preserve">Will I be entitled to interest on my refund? </w:t>
      </w:r>
    </w:p>
    <w:p w14:paraId="5F4E2293" w14:textId="77777777" w:rsidR="00322753" w:rsidRDefault="00322753" w:rsidP="00AD60A3">
      <w:pPr>
        <w:rPr>
          <w:b/>
          <w:bCs/>
        </w:rPr>
      </w:pPr>
    </w:p>
    <w:p w14:paraId="45A12B4C" w14:textId="1449AFC1" w:rsidR="00AD60A3" w:rsidRPr="0032763D" w:rsidRDefault="00AD60A3" w:rsidP="00AD60A3">
      <w:pPr>
        <w:ind w:left="360"/>
        <w:rPr>
          <w:color w:val="000000" w:themeColor="text1"/>
        </w:rPr>
      </w:pPr>
      <w:r w:rsidRPr="00F63AB8">
        <w:t>Not necessarily</w:t>
      </w:r>
      <w:r w:rsidRPr="0032763D">
        <w:rPr>
          <w:color w:val="000000" w:themeColor="text1"/>
        </w:rPr>
        <w:t xml:space="preserve">. After </w:t>
      </w:r>
      <w:r w:rsidR="00322753" w:rsidRPr="0032763D">
        <w:rPr>
          <w:color w:val="000000" w:themeColor="text1"/>
        </w:rPr>
        <w:t xml:space="preserve">the </w:t>
      </w:r>
      <w:r w:rsidR="00727BDA" w:rsidRPr="0032763D">
        <w:rPr>
          <w:color w:val="000000" w:themeColor="text1"/>
        </w:rPr>
        <w:t xml:space="preserve">Kansas </w:t>
      </w:r>
      <w:r w:rsidR="00322753" w:rsidRPr="0032763D">
        <w:rPr>
          <w:color w:val="000000" w:themeColor="text1"/>
        </w:rPr>
        <w:t>Department of Revenue</w:t>
      </w:r>
      <w:r w:rsidRPr="0032763D">
        <w:rPr>
          <w:color w:val="000000" w:themeColor="text1"/>
        </w:rPr>
        <w:t xml:space="preserve"> receives the application and ALL supporting documentation, a refund will be issued within 90 days. If the refund process takes more than 120 days, interest will be computed from the date that </w:t>
      </w:r>
      <w:r w:rsidR="00322753" w:rsidRPr="0032763D">
        <w:rPr>
          <w:color w:val="000000" w:themeColor="text1"/>
        </w:rPr>
        <w:t>the Department</w:t>
      </w:r>
      <w:r w:rsidRPr="0032763D">
        <w:rPr>
          <w:color w:val="000000" w:themeColor="text1"/>
        </w:rPr>
        <w:t xml:space="preserve"> received the final documentation that completes the application. Kansas law deems the date of receipt to be the </w:t>
      </w:r>
      <w:r w:rsidR="00322753" w:rsidRPr="0032763D">
        <w:rPr>
          <w:color w:val="000000" w:themeColor="text1"/>
        </w:rPr>
        <w:t xml:space="preserve">date an email was delivered electronically to the Department, the </w:t>
      </w:r>
      <w:r w:rsidRPr="0032763D">
        <w:rPr>
          <w:color w:val="000000" w:themeColor="text1"/>
        </w:rPr>
        <w:t xml:space="preserve">postmark date on the package that contains the documentation, </w:t>
      </w:r>
      <w:r w:rsidR="00322753" w:rsidRPr="0032763D">
        <w:rPr>
          <w:color w:val="000000" w:themeColor="text1"/>
        </w:rPr>
        <w:t xml:space="preserve">or </w:t>
      </w:r>
      <w:r w:rsidRPr="0032763D">
        <w:rPr>
          <w:color w:val="000000" w:themeColor="text1"/>
        </w:rPr>
        <w:t>the date of mailing as certified by a private delivery company</w:t>
      </w:r>
      <w:r w:rsidR="00322753" w:rsidRPr="0032763D">
        <w:rPr>
          <w:color w:val="000000" w:themeColor="text1"/>
        </w:rPr>
        <w:t>.</w:t>
      </w:r>
    </w:p>
    <w:p w14:paraId="5306E537" w14:textId="77777777" w:rsidR="00AD60A3" w:rsidRPr="005B78B4" w:rsidRDefault="00AD60A3" w:rsidP="00AD60A3">
      <w:pPr>
        <w:pStyle w:val="ListParagraph"/>
        <w:rPr>
          <w:b/>
          <w:bCs/>
        </w:rPr>
      </w:pPr>
    </w:p>
    <w:p w14:paraId="4A944A51" w14:textId="3B0A5EF0" w:rsidR="00AD60A3" w:rsidRPr="00882441" w:rsidRDefault="00AD60A3" w:rsidP="00AD60A3">
      <w:pPr>
        <w:pStyle w:val="ListParagraph"/>
        <w:numPr>
          <w:ilvl w:val="0"/>
          <w:numId w:val="10"/>
        </w:numPr>
        <w:ind w:left="360"/>
        <w:rPr>
          <w:b/>
          <w:bCs/>
        </w:rPr>
      </w:pPr>
      <w:r w:rsidRPr="00882441">
        <w:rPr>
          <w:b/>
          <w:bCs/>
        </w:rPr>
        <w:t xml:space="preserve">Can I sell more than one </w:t>
      </w:r>
      <w:r w:rsidR="00B939B3">
        <w:rPr>
          <w:b/>
          <w:bCs/>
        </w:rPr>
        <w:t xml:space="preserve">motor </w:t>
      </w:r>
      <w:r w:rsidRPr="00882441">
        <w:rPr>
          <w:b/>
          <w:bCs/>
        </w:rPr>
        <w:t>vehicle?</w:t>
      </w:r>
    </w:p>
    <w:p w14:paraId="35F3EF60" w14:textId="77777777" w:rsidR="00AD60A3" w:rsidRPr="00E21731" w:rsidRDefault="00AD60A3" w:rsidP="00AD60A3">
      <w:pPr>
        <w:pStyle w:val="ListParagraph"/>
        <w:rPr>
          <w:b/>
          <w:bCs/>
        </w:rPr>
      </w:pPr>
    </w:p>
    <w:p w14:paraId="1812DD54" w14:textId="77777777" w:rsidR="00322753" w:rsidRDefault="00AD60A3" w:rsidP="00322753">
      <w:pPr>
        <w:pStyle w:val="ListParagraph"/>
        <w:ind w:left="360"/>
      </w:pPr>
      <w:r>
        <w:t xml:space="preserve">No.  Sales of multiple motor vehicles, or multiple single motor vehicle sales, cannot be used to reduce the purchase price of a new </w:t>
      </w:r>
      <w:r w:rsidR="00B939B3">
        <w:t xml:space="preserve">or used </w:t>
      </w:r>
      <w:r>
        <w:t>vehicle upon which sales tax is computed for purposes of this refund.</w:t>
      </w:r>
    </w:p>
    <w:p w14:paraId="6CBD9A19" w14:textId="77777777" w:rsidR="00322753" w:rsidRDefault="00322753" w:rsidP="00322753">
      <w:pPr>
        <w:pStyle w:val="ListParagraph"/>
        <w:ind w:left="360"/>
      </w:pPr>
    </w:p>
    <w:p w14:paraId="64811385" w14:textId="40397096" w:rsidR="00AD60A3" w:rsidRPr="0032763D" w:rsidRDefault="00322753" w:rsidP="00C1395E">
      <w:pPr>
        <w:pStyle w:val="ListParagraph"/>
        <w:ind w:left="360" w:hanging="360"/>
        <w:rPr>
          <w:color w:val="000000" w:themeColor="text1"/>
        </w:rPr>
      </w:pPr>
      <w:r>
        <w:rPr>
          <w:b/>
          <w:bCs/>
        </w:rPr>
        <w:t xml:space="preserve">12. </w:t>
      </w:r>
      <w:r w:rsidR="00AD60A3" w:rsidRPr="0032763D">
        <w:rPr>
          <w:b/>
          <w:bCs/>
          <w:color w:val="000000" w:themeColor="text1"/>
        </w:rPr>
        <w:t xml:space="preserve">If I total my </w:t>
      </w:r>
      <w:r w:rsidR="00B939B3" w:rsidRPr="0032763D">
        <w:rPr>
          <w:b/>
          <w:bCs/>
          <w:color w:val="000000" w:themeColor="text1"/>
        </w:rPr>
        <w:t xml:space="preserve">motor </w:t>
      </w:r>
      <w:r w:rsidR="00AD60A3" w:rsidRPr="0032763D">
        <w:rPr>
          <w:b/>
          <w:bCs/>
          <w:color w:val="000000" w:themeColor="text1"/>
        </w:rPr>
        <w:t xml:space="preserve">vehicle and purchase a replacement </w:t>
      </w:r>
      <w:r w:rsidR="00B939B3" w:rsidRPr="0032763D">
        <w:rPr>
          <w:b/>
          <w:bCs/>
          <w:color w:val="000000" w:themeColor="text1"/>
        </w:rPr>
        <w:t xml:space="preserve">motor </w:t>
      </w:r>
      <w:r w:rsidR="00AD60A3" w:rsidRPr="0032763D">
        <w:rPr>
          <w:b/>
          <w:bCs/>
          <w:color w:val="000000" w:themeColor="text1"/>
        </w:rPr>
        <w:t>vehicle, am I eligible for</w:t>
      </w:r>
      <w:r w:rsidRPr="0032763D">
        <w:rPr>
          <w:b/>
          <w:bCs/>
          <w:color w:val="000000" w:themeColor="text1"/>
        </w:rPr>
        <w:t xml:space="preserve"> a</w:t>
      </w:r>
      <w:r w:rsidR="00AD60A3" w:rsidRPr="0032763D">
        <w:rPr>
          <w:b/>
          <w:bCs/>
          <w:color w:val="000000" w:themeColor="text1"/>
        </w:rPr>
        <w:t xml:space="preserve"> trade-in deduction</w:t>
      </w:r>
      <w:r w:rsidR="00C1395E" w:rsidRPr="0032763D">
        <w:rPr>
          <w:b/>
          <w:bCs/>
          <w:color w:val="000000" w:themeColor="text1"/>
        </w:rPr>
        <w:t xml:space="preserve"> or refund</w:t>
      </w:r>
      <w:r w:rsidR="007B5E70" w:rsidRPr="0032763D">
        <w:rPr>
          <w:b/>
          <w:bCs/>
          <w:color w:val="000000" w:themeColor="text1"/>
        </w:rPr>
        <w:t xml:space="preserve"> of sales tax</w:t>
      </w:r>
      <w:r w:rsidR="00AD60A3" w:rsidRPr="0032763D">
        <w:rPr>
          <w:b/>
          <w:bCs/>
          <w:color w:val="000000" w:themeColor="text1"/>
        </w:rPr>
        <w:t xml:space="preserve">?  </w:t>
      </w:r>
    </w:p>
    <w:p w14:paraId="3A31C7D8" w14:textId="3508AAAF" w:rsidR="00AD60A3" w:rsidRPr="0032763D" w:rsidRDefault="00AD60A3" w:rsidP="00C1395E">
      <w:pPr>
        <w:pStyle w:val="NormalWeb"/>
        <w:ind w:left="360"/>
        <w:rPr>
          <w:color w:val="000000" w:themeColor="text1"/>
        </w:rPr>
      </w:pPr>
      <w:r w:rsidRPr="0032763D">
        <w:rPr>
          <w:color w:val="000000" w:themeColor="text1"/>
        </w:rPr>
        <w:t>No. A trade-in deduction</w:t>
      </w:r>
      <w:r w:rsidR="00C1395E" w:rsidRPr="0032763D">
        <w:rPr>
          <w:color w:val="000000" w:themeColor="text1"/>
        </w:rPr>
        <w:t xml:space="preserve"> or refund</w:t>
      </w:r>
      <w:r w:rsidRPr="0032763D">
        <w:rPr>
          <w:color w:val="000000" w:themeColor="text1"/>
        </w:rPr>
        <w:t xml:space="preserve"> </w:t>
      </w:r>
      <w:r w:rsidR="007B5E70" w:rsidRPr="0032763D">
        <w:rPr>
          <w:color w:val="000000" w:themeColor="text1"/>
        </w:rPr>
        <w:t xml:space="preserve">of sales tax </w:t>
      </w:r>
      <w:r w:rsidRPr="0032763D">
        <w:rPr>
          <w:color w:val="000000" w:themeColor="text1"/>
        </w:rPr>
        <w:t xml:space="preserve">shall not be allowed when a </w:t>
      </w:r>
      <w:r w:rsidR="00B939B3" w:rsidRPr="0032763D">
        <w:rPr>
          <w:color w:val="000000" w:themeColor="text1"/>
        </w:rPr>
        <w:t xml:space="preserve">motor </w:t>
      </w:r>
      <w:r w:rsidRPr="0032763D">
        <w:rPr>
          <w:color w:val="000000" w:themeColor="text1"/>
        </w:rPr>
        <w:t xml:space="preserve">vehicle is purchased to replace a </w:t>
      </w:r>
      <w:r w:rsidR="00B939B3" w:rsidRPr="0032763D">
        <w:rPr>
          <w:color w:val="000000" w:themeColor="text1"/>
        </w:rPr>
        <w:t xml:space="preserve">motor </w:t>
      </w:r>
      <w:r w:rsidRPr="0032763D">
        <w:rPr>
          <w:color w:val="000000" w:themeColor="text1"/>
        </w:rPr>
        <w:t xml:space="preserve">vehicle that has been stolen or destroyed by accident, fire, or other adversity. Each purchase of a replacement </w:t>
      </w:r>
      <w:r w:rsidR="00B939B3" w:rsidRPr="0032763D">
        <w:rPr>
          <w:color w:val="000000" w:themeColor="text1"/>
        </w:rPr>
        <w:t xml:space="preserve">motor </w:t>
      </w:r>
      <w:r w:rsidRPr="0032763D">
        <w:rPr>
          <w:color w:val="000000" w:themeColor="text1"/>
        </w:rPr>
        <w:t xml:space="preserve">vehicle shall be taxed whether the replacement </w:t>
      </w:r>
      <w:r w:rsidR="00B939B3" w:rsidRPr="0032763D">
        <w:rPr>
          <w:color w:val="000000" w:themeColor="text1"/>
        </w:rPr>
        <w:t xml:space="preserve">motor </w:t>
      </w:r>
      <w:r w:rsidRPr="0032763D">
        <w:rPr>
          <w:color w:val="000000" w:themeColor="text1"/>
        </w:rPr>
        <w:t xml:space="preserve">vehicle is purchased by the owner of the </w:t>
      </w:r>
      <w:r w:rsidR="00B939B3" w:rsidRPr="0032763D">
        <w:rPr>
          <w:color w:val="000000" w:themeColor="text1"/>
        </w:rPr>
        <w:t xml:space="preserve">motor </w:t>
      </w:r>
      <w:r w:rsidRPr="0032763D">
        <w:rPr>
          <w:color w:val="000000" w:themeColor="text1"/>
        </w:rPr>
        <w:t xml:space="preserve">vehicle that was stolen or destroyed or by an insurance company that is obligated to provide a replacement </w:t>
      </w:r>
      <w:r w:rsidR="00B939B3" w:rsidRPr="0032763D">
        <w:rPr>
          <w:color w:val="000000" w:themeColor="text1"/>
        </w:rPr>
        <w:t xml:space="preserve">motor </w:t>
      </w:r>
      <w:r w:rsidRPr="0032763D">
        <w:rPr>
          <w:color w:val="000000" w:themeColor="text1"/>
        </w:rPr>
        <w:t>vehicle.</w:t>
      </w:r>
    </w:p>
    <w:p w14:paraId="22CC7719" w14:textId="4912DFA2" w:rsidR="00AD60A3" w:rsidRPr="0032763D" w:rsidRDefault="00AD60A3" w:rsidP="00C1395E">
      <w:pPr>
        <w:pStyle w:val="NormalWeb"/>
        <w:spacing w:after="120" w:afterAutospacing="0"/>
        <w:ind w:left="360" w:hanging="360"/>
        <w:rPr>
          <w:color w:val="000000" w:themeColor="text1"/>
        </w:rPr>
      </w:pPr>
      <w:r>
        <w:rPr>
          <w:b/>
          <w:bCs/>
        </w:rPr>
        <w:lastRenderedPageBreak/>
        <w:t xml:space="preserve">13. </w:t>
      </w:r>
      <w:r w:rsidRPr="0032763D">
        <w:rPr>
          <w:b/>
          <w:bCs/>
          <w:color w:val="000000" w:themeColor="text1"/>
        </w:rPr>
        <w:t xml:space="preserve">If I sell my </w:t>
      </w:r>
      <w:r w:rsidR="00B939B3" w:rsidRPr="0032763D">
        <w:rPr>
          <w:b/>
          <w:bCs/>
          <w:color w:val="000000" w:themeColor="text1"/>
        </w:rPr>
        <w:t xml:space="preserve">motor </w:t>
      </w:r>
      <w:r w:rsidRPr="0032763D">
        <w:rPr>
          <w:b/>
          <w:bCs/>
          <w:color w:val="000000" w:themeColor="text1"/>
        </w:rPr>
        <w:t xml:space="preserve">vehicle to a </w:t>
      </w:r>
      <w:r w:rsidR="00C1395E" w:rsidRPr="0032763D">
        <w:rPr>
          <w:b/>
          <w:bCs/>
          <w:color w:val="000000" w:themeColor="text1"/>
        </w:rPr>
        <w:t>salvage</w:t>
      </w:r>
      <w:r w:rsidRPr="0032763D">
        <w:rPr>
          <w:b/>
          <w:bCs/>
          <w:color w:val="000000" w:themeColor="text1"/>
        </w:rPr>
        <w:t xml:space="preserve"> yard within 120 </w:t>
      </w:r>
      <w:r w:rsidR="00800F49" w:rsidRPr="0032763D">
        <w:rPr>
          <w:b/>
          <w:bCs/>
          <w:color w:val="000000" w:themeColor="text1"/>
        </w:rPr>
        <w:t>days,</w:t>
      </w:r>
      <w:r w:rsidRPr="0032763D">
        <w:rPr>
          <w:b/>
          <w:bCs/>
          <w:color w:val="000000" w:themeColor="text1"/>
        </w:rPr>
        <w:t xml:space="preserve"> will it qualify?</w:t>
      </w:r>
    </w:p>
    <w:p w14:paraId="4718C660" w14:textId="2462419F" w:rsidR="009C050D" w:rsidRPr="0032763D" w:rsidRDefault="00AD60A3" w:rsidP="00C1395E">
      <w:pPr>
        <w:pStyle w:val="NormalWeb"/>
        <w:spacing w:after="120" w:afterAutospacing="0"/>
        <w:ind w:left="360"/>
        <w:rPr>
          <w:color w:val="000000" w:themeColor="text1"/>
        </w:rPr>
      </w:pPr>
      <w:r w:rsidRPr="0032763D">
        <w:rPr>
          <w:color w:val="000000" w:themeColor="text1"/>
        </w:rPr>
        <w:t>Yes.  A trade-in deduction</w:t>
      </w:r>
      <w:r w:rsidR="00E14C8A" w:rsidRPr="0032763D">
        <w:rPr>
          <w:color w:val="000000" w:themeColor="text1"/>
        </w:rPr>
        <w:t xml:space="preserve"> or refund</w:t>
      </w:r>
      <w:r w:rsidRPr="0032763D">
        <w:rPr>
          <w:color w:val="000000" w:themeColor="text1"/>
        </w:rPr>
        <w:t xml:space="preserve"> shall be allowed when a </w:t>
      </w:r>
      <w:r w:rsidR="00B939B3" w:rsidRPr="0032763D">
        <w:rPr>
          <w:color w:val="000000" w:themeColor="text1"/>
        </w:rPr>
        <w:t xml:space="preserve">motor </w:t>
      </w:r>
      <w:r w:rsidRPr="0032763D">
        <w:rPr>
          <w:color w:val="000000" w:themeColor="text1"/>
        </w:rPr>
        <w:t>vehicle is sold to auction, salvage yard, or to a motor vehicle dealer.</w:t>
      </w:r>
    </w:p>
    <w:p w14:paraId="71748CB8" w14:textId="27591BAD" w:rsidR="00AD60A3" w:rsidRPr="0032763D" w:rsidRDefault="00AD60A3" w:rsidP="00C1395E">
      <w:pPr>
        <w:pStyle w:val="NormalWeb"/>
        <w:spacing w:after="120" w:afterAutospacing="0"/>
        <w:ind w:left="360" w:hanging="360"/>
        <w:rPr>
          <w:b/>
          <w:bCs/>
          <w:color w:val="000000" w:themeColor="text1"/>
        </w:rPr>
      </w:pPr>
      <w:r>
        <w:rPr>
          <w:b/>
          <w:bCs/>
        </w:rPr>
        <w:t>14</w:t>
      </w:r>
      <w:r w:rsidRPr="0032763D">
        <w:rPr>
          <w:b/>
          <w:bCs/>
          <w:color w:val="000000" w:themeColor="text1"/>
        </w:rPr>
        <w:t xml:space="preserve">. </w:t>
      </w:r>
      <w:r w:rsidR="00C1395E" w:rsidRPr="0032763D">
        <w:rPr>
          <w:b/>
          <w:bCs/>
          <w:color w:val="000000" w:themeColor="text1"/>
        </w:rPr>
        <w:t xml:space="preserve">I donate my motor vehicle to charity and purchase a new or used motor vehicle within 120 days of my donation to the charity.  May I qualify for a trade-in </w:t>
      </w:r>
      <w:r w:rsidR="00E14C8A" w:rsidRPr="0032763D">
        <w:rPr>
          <w:b/>
          <w:bCs/>
          <w:color w:val="000000" w:themeColor="text1"/>
        </w:rPr>
        <w:t xml:space="preserve">deduction </w:t>
      </w:r>
      <w:r w:rsidR="00C1395E" w:rsidRPr="0032763D">
        <w:rPr>
          <w:b/>
          <w:bCs/>
          <w:color w:val="000000" w:themeColor="text1"/>
        </w:rPr>
        <w:t xml:space="preserve">or refund </w:t>
      </w:r>
      <w:r w:rsidR="007B5E70" w:rsidRPr="0032763D">
        <w:rPr>
          <w:b/>
          <w:bCs/>
          <w:color w:val="000000" w:themeColor="text1"/>
        </w:rPr>
        <w:t xml:space="preserve">of sales tax </w:t>
      </w:r>
      <w:r w:rsidR="00C1395E" w:rsidRPr="0032763D">
        <w:rPr>
          <w:b/>
          <w:bCs/>
          <w:color w:val="000000" w:themeColor="text1"/>
        </w:rPr>
        <w:t>on the purchase of my new or used motor vehicle</w:t>
      </w:r>
      <w:r w:rsidRPr="0032763D">
        <w:rPr>
          <w:b/>
          <w:bCs/>
          <w:color w:val="000000" w:themeColor="text1"/>
        </w:rPr>
        <w:t>?</w:t>
      </w:r>
      <w:r w:rsidR="00C1395E" w:rsidRPr="0032763D">
        <w:rPr>
          <w:b/>
          <w:bCs/>
          <w:color w:val="000000" w:themeColor="text1"/>
        </w:rPr>
        <w:t xml:space="preserve"> </w:t>
      </w:r>
    </w:p>
    <w:p w14:paraId="1F477318" w14:textId="3B022562" w:rsidR="00AD60A3" w:rsidRPr="0032763D" w:rsidRDefault="00AD60A3" w:rsidP="00C1395E">
      <w:pPr>
        <w:pStyle w:val="NormalWeb"/>
        <w:spacing w:after="120" w:afterAutospacing="0"/>
        <w:ind w:left="360"/>
        <w:rPr>
          <w:color w:val="000000" w:themeColor="text1"/>
        </w:rPr>
      </w:pPr>
      <w:r w:rsidRPr="0032763D">
        <w:rPr>
          <w:color w:val="000000" w:themeColor="text1"/>
        </w:rPr>
        <w:t>No. A used motor vehicle must be sold</w:t>
      </w:r>
      <w:r w:rsidR="00C1395E" w:rsidRPr="0032763D">
        <w:rPr>
          <w:color w:val="000000" w:themeColor="text1"/>
        </w:rPr>
        <w:t>, not donated</w:t>
      </w:r>
      <w:r w:rsidRPr="0032763D">
        <w:rPr>
          <w:color w:val="000000" w:themeColor="text1"/>
        </w:rPr>
        <w:t>.</w:t>
      </w:r>
    </w:p>
    <w:p w14:paraId="7468CD24" w14:textId="77777777" w:rsidR="009C050D" w:rsidRDefault="009C050D" w:rsidP="00AD60A3">
      <w:pPr>
        <w:rPr>
          <w:b/>
          <w:bCs/>
        </w:rPr>
      </w:pPr>
    </w:p>
    <w:p w14:paraId="78971BAC" w14:textId="36145746" w:rsidR="00AD60A3" w:rsidRPr="00A04D8C" w:rsidRDefault="00AD60A3" w:rsidP="00C1395E">
      <w:pPr>
        <w:ind w:left="360" w:hanging="360"/>
        <w:rPr>
          <w:b/>
          <w:bCs/>
          <w:color w:val="000000" w:themeColor="text1"/>
        </w:rPr>
      </w:pPr>
      <w:r w:rsidRPr="00A04D8C">
        <w:rPr>
          <w:b/>
          <w:bCs/>
        </w:rPr>
        <w:t xml:space="preserve">15. </w:t>
      </w:r>
      <w:r w:rsidRPr="00A04D8C">
        <w:rPr>
          <w:b/>
          <w:bCs/>
          <w:color w:val="000000" w:themeColor="text1"/>
        </w:rPr>
        <w:t>Do I have to be the owner of the</w:t>
      </w:r>
      <w:r w:rsidR="008D3C7F" w:rsidRPr="00A04D8C">
        <w:rPr>
          <w:b/>
          <w:bCs/>
          <w:color w:val="000000" w:themeColor="text1"/>
        </w:rPr>
        <w:t xml:space="preserve"> </w:t>
      </w:r>
      <w:r w:rsidR="00B939B3" w:rsidRPr="00A04D8C">
        <w:rPr>
          <w:b/>
          <w:bCs/>
          <w:color w:val="000000" w:themeColor="text1"/>
        </w:rPr>
        <w:t xml:space="preserve">motor </w:t>
      </w:r>
      <w:r w:rsidRPr="00A04D8C">
        <w:rPr>
          <w:b/>
          <w:bCs/>
          <w:color w:val="000000" w:themeColor="text1"/>
        </w:rPr>
        <w:t>vehicle</w:t>
      </w:r>
      <w:r w:rsidR="00727BDA" w:rsidRPr="00A04D8C">
        <w:rPr>
          <w:b/>
          <w:bCs/>
          <w:color w:val="000000" w:themeColor="text1"/>
        </w:rPr>
        <w:t xml:space="preserve"> that was sold</w:t>
      </w:r>
      <w:r w:rsidR="00C1395E" w:rsidRPr="00A04D8C">
        <w:rPr>
          <w:b/>
          <w:bCs/>
          <w:color w:val="000000" w:themeColor="text1"/>
        </w:rPr>
        <w:t xml:space="preserve"> to receive a trade-in deduction or refund on the purchase of my new </w:t>
      </w:r>
      <w:r w:rsidR="00A74B4C" w:rsidRPr="00A04D8C">
        <w:rPr>
          <w:b/>
          <w:bCs/>
          <w:color w:val="000000" w:themeColor="text1"/>
        </w:rPr>
        <w:t xml:space="preserve">or used </w:t>
      </w:r>
      <w:r w:rsidR="00C1395E" w:rsidRPr="00A04D8C">
        <w:rPr>
          <w:b/>
          <w:bCs/>
          <w:color w:val="000000" w:themeColor="text1"/>
        </w:rPr>
        <w:t>motor vehicle</w:t>
      </w:r>
      <w:r w:rsidRPr="00A04D8C">
        <w:rPr>
          <w:b/>
          <w:bCs/>
          <w:color w:val="000000" w:themeColor="text1"/>
        </w:rPr>
        <w:t>?</w:t>
      </w:r>
    </w:p>
    <w:p w14:paraId="0B237D40" w14:textId="77777777" w:rsidR="00800F49" w:rsidRPr="00A04D8C" w:rsidRDefault="00800F49" w:rsidP="00AD60A3">
      <w:pPr>
        <w:rPr>
          <w:b/>
          <w:bCs/>
        </w:rPr>
      </w:pPr>
    </w:p>
    <w:p w14:paraId="50D5CAAC" w14:textId="680A8E18" w:rsidR="00A04D8C" w:rsidRPr="00A04D8C" w:rsidRDefault="00AD60A3" w:rsidP="00A04D8C">
      <w:pPr>
        <w:ind w:left="360"/>
        <w:rPr>
          <w:color w:val="000000" w:themeColor="text1"/>
        </w:rPr>
      </w:pPr>
      <w:r w:rsidRPr="00A04D8C">
        <w:rPr>
          <w:color w:val="000000" w:themeColor="text1"/>
        </w:rPr>
        <w:t xml:space="preserve">Yes, </w:t>
      </w:r>
      <w:r w:rsidR="00727BDA" w:rsidRPr="00A04D8C">
        <w:rPr>
          <w:color w:val="000000" w:themeColor="text1"/>
        </w:rPr>
        <w:t xml:space="preserve">you must have owned the motor vehicle that was sold and be the purchaser of the new or used </w:t>
      </w:r>
      <w:r w:rsidR="00A04D8C">
        <w:rPr>
          <w:color w:val="000000" w:themeColor="text1"/>
        </w:rPr>
        <w:t xml:space="preserve">motor </w:t>
      </w:r>
      <w:r w:rsidR="00727BDA" w:rsidRPr="00A04D8C">
        <w:rPr>
          <w:color w:val="000000" w:themeColor="text1"/>
        </w:rPr>
        <w:t>vehicle</w:t>
      </w:r>
      <w:r w:rsidR="00A74B4C" w:rsidRPr="00A04D8C">
        <w:rPr>
          <w:color w:val="000000" w:themeColor="text1"/>
        </w:rPr>
        <w:t xml:space="preserve"> to be eligible to receive </w:t>
      </w:r>
      <w:r w:rsidR="00E14C8A" w:rsidRPr="00A04D8C">
        <w:rPr>
          <w:color w:val="000000" w:themeColor="text1"/>
        </w:rPr>
        <w:t>a</w:t>
      </w:r>
      <w:r w:rsidRPr="00A04D8C">
        <w:rPr>
          <w:color w:val="000000" w:themeColor="text1"/>
        </w:rPr>
        <w:t xml:space="preserve"> trade-in deduction</w:t>
      </w:r>
      <w:r w:rsidR="00E14C8A" w:rsidRPr="00A04D8C">
        <w:rPr>
          <w:color w:val="000000" w:themeColor="text1"/>
        </w:rPr>
        <w:t xml:space="preserve"> or </w:t>
      </w:r>
      <w:r w:rsidR="00944D98" w:rsidRPr="00A04D8C">
        <w:rPr>
          <w:color w:val="000000" w:themeColor="text1"/>
        </w:rPr>
        <w:t xml:space="preserve">sales tax </w:t>
      </w:r>
      <w:r w:rsidR="00E14C8A" w:rsidRPr="00A04D8C">
        <w:rPr>
          <w:color w:val="000000" w:themeColor="text1"/>
        </w:rPr>
        <w:t>refund</w:t>
      </w:r>
      <w:r w:rsidR="00A74B4C" w:rsidRPr="00A04D8C">
        <w:rPr>
          <w:color w:val="000000" w:themeColor="text1"/>
        </w:rPr>
        <w:t>.</w:t>
      </w:r>
      <w:r w:rsidRPr="00A04D8C">
        <w:rPr>
          <w:color w:val="000000" w:themeColor="text1"/>
        </w:rPr>
        <w:t xml:space="preserve">  </w:t>
      </w:r>
    </w:p>
    <w:p w14:paraId="3BB8EF77" w14:textId="77777777" w:rsidR="00A04D8C" w:rsidRPr="00A04D8C" w:rsidRDefault="00A04D8C" w:rsidP="00A04D8C">
      <w:pPr>
        <w:ind w:left="360"/>
        <w:rPr>
          <w:color w:val="000000" w:themeColor="text1"/>
        </w:rPr>
      </w:pPr>
    </w:p>
    <w:p w14:paraId="2D76E473" w14:textId="68DE1ACC" w:rsidR="00A04D8C" w:rsidRDefault="00A04D8C" w:rsidP="00A04D8C">
      <w:pPr>
        <w:ind w:left="360"/>
        <w:rPr>
          <w:color w:val="000000" w:themeColor="text1"/>
        </w:rPr>
      </w:pPr>
      <w:r>
        <w:rPr>
          <w:color w:val="000000" w:themeColor="text1"/>
        </w:rPr>
        <w:t>In other words, t</w:t>
      </w:r>
      <w:r w:rsidRPr="00A04D8C">
        <w:rPr>
          <w:color w:val="000000" w:themeColor="text1"/>
        </w:rPr>
        <w:t xml:space="preserve">o be eligible for the </w:t>
      </w:r>
      <w:r w:rsidR="00080121">
        <w:rPr>
          <w:color w:val="000000" w:themeColor="text1"/>
        </w:rPr>
        <w:t xml:space="preserve">trade-in </w:t>
      </w:r>
      <w:r w:rsidRPr="00A04D8C">
        <w:rPr>
          <w:color w:val="000000" w:themeColor="text1"/>
        </w:rPr>
        <w:t>deduction</w:t>
      </w:r>
      <w:r w:rsidR="00080121">
        <w:rPr>
          <w:color w:val="000000" w:themeColor="text1"/>
        </w:rPr>
        <w:t xml:space="preserve"> or refund</w:t>
      </w:r>
      <w:r w:rsidRPr="00A04D8C">
        <w:rPr>
          <w:color w:val="000000" w:themeColor="text1"/>
        </w:rPr>
        <w:t xml:space="preserve">, the individual applying for the </w:t>
      </w:r>
      <w:r w:rsidR="00080121">
        <w:rPr>
          <w:color w:val="000000" w:themeColor="text1"/>
        </w:rPr>
        <w:t xml:space="preserve">trade-in </w:t>
      </w:r>
      <w:r w:rsidRPr="00A04D8C">
        <w:rPr>
          <w:color w:val="000000" w:themeColor="text1"/>
        </w:rPr>
        <w:t>deduction</w:t>
      </w:r>
      <w:r w:rsidR="00080121">
        <w:rPr>
          <w:color w:val="000000" w:themeColor="text1"/>
        </w:rPr>
        <w:t xml:space="preserve"> or refund</w:t>
      </w:r>
      <w:r w:rsidRPr="00A04D8C">
        <w:rPr>
          <w:color w:val="000000" w:themeColor="text1"/>
        </w:rPr>
        <w:t xml:space="preserve"> </w:t>
      </w:r>
      <w:r w:rsidR="00080121">
        <w:rPr>
          <w:color w:val="000000" w:themeColor="text1"/>
        </w:rPr>
        <w:t>must be named</w:t>
      </w:r>
      <w:r w:rsidRPr="00A04D8C">
        <w:rPr>
          <w:color w:val="000000" w:themeColor="text1"/>
        </w:rPr>
        <w:t xml:space="preserve"> on both the bill of sale and on the front of the </w:t>
      </w:r>
      <w:r>
        <w:rPr>
          <w:color w:val="000000" w:themeColor="text1"/>
        </w:rPr>
        <w:t xml:space="preserve">certificate of </w:t>
      </w:r>
      <w:r w:rsidRPr="00A04D8C">
        <w:rPr>
          <w:color w:val="000000" w:themeColor="text1"/>
        </w:rPr>
        <w:t xml:space="preserve">title of the motor vehicle being sold. This same individual must be listed on both the bill of sale and listed as the purchaser on the assignment of title section of the </w:t>
      </w:r>
      <w:r>
        <w:rPr>
          <w:color w:val="000000" w:themeColor="text1"/>
        </w:rPr>
        <w:t xml:space="preserve">motor </w:t>
      </w:r>
      <w:r w:rsidRPr="00A04D8C">
        <w:rPr>
          <w:color w:val="000000" w:themeColor="text1"/>
        </w:rPr>
        <w:t xml:space="preserve">vehicle being purchased.  </w:t>
      </w:r>
      <w:r w:rsidR="003163DD">
        <w:rPr>
          <w:color w:val="000000" w:themeColor="text1"/>
        </w:rPr>
        <w:t>F</w:t>
      </w:r>
      <w:r w:rsidRPr="00A04D8C">
        <w:rPr>
          <w:color w:val="000000" w:themeColor="text1"/>
        </w:rPr>
        <w:t xml:space="preserve">or the </w:t>
      </w:r>
      <w:r w:rsidR="00080121">
        <w:rPr>
          <w:color w:val="000000" w:themeColor="text1"/>
        </w:rPr>
        <w:t xml:space="preserve">trade-in </w:t>
      </w:r>
      <w:r w:rsidRPr="00A04D8C">
        <w:rPr>
          <w:color w:val="000000" w:themeColor="text1"/>
        </w:rPr>
        <w:t>deduction or refund to be allowed, at least one owner listed on the</w:t>
      </w:r>
      <w:r w:rsidR="00515D07">
        <w:rPr>
          <w:color w:val="000000" w:themeColor="text1"/>
        </w:rPr>
        <w:t xml:space="preserve"> certificate of</w:t>
      </w:r>
      <w:r w:rsidRPr="00A04D8C">
        <w:rPr>
          <w:color w:val="000000" w:themeColor="text1"/>
        </w:rPr>
        <w:t xml:space="preserve"> title of the original </w:t>
      </w:r>
      <w:r>
        <w:rPr>
          <w:color w:val="000000" w:themeColor="text1"/>
        </w:rPr>
        <w:t xml:space="preserve">motor </w:t>
      </w:r>
      <w:r w:rsidRPr="00A04D8C">
        <w:rPr>
          <w:color w:val="000000" w:themeColor="text1"/>
        </w:rPr>
        <w:t xml:space="preserve">vehicle being sold must also be </w:t>
      </w:r>
      <w:r w:rsidR="00080121">
        <w:rPr>
          <w:color w:val="000000" w:themeColor="text1"/>
        </w:rPr>
        <w:t>named</w:t>
      </w:r>
      <w:r w:rsidRPr="00A04D8C">
        <w:rPr>
          <w:color w:val="000000" w:themeColor="text1"/>
        </w:rPr>
        <w:t xml:space="preserve"> on the </w:t>
      </w:r>
      <w:r w:rsidR="00515D07">
        <w:rPr>
          <w:color w:val="000000" w:themeColor="text1"/>
        </w:rPr>
        <w:t xml:space="preserve">assignment of </w:t>
      </w:r>
      <w:r w:rsidRPr="00A04D8C">
        <w:rPr>
          <w:color w:val="000000" w:themeColor="text1"/>
        </w:rPr>
        <w:t xml:space="preserve">title of the </w:t>
      </w:r>
      <w:r>
        <w:rPr>
          <w:color w:val="000000" w:themeColor="text1"/>
        </w:rPr>
        <w:t xml:space="preserve">motor </w:t>
      </w:r>
      <w:r w:rsidRPr="00A04D8C">
        <w:rPr>
          <w:color w:val="000000" w:themeColor="text1"/>
        </w:rPr>
        <w:t>vehicle purchased.</w:t>
      </w:r>
    </w:p>
    <w:p w14:paraId="54C1262B" w14:textId="77777777" w:rsidR="00A04D8C" w:rsidRPr="00A04D8C" w:rsidRDefault="00A04D8C" w:rsidP="00A04D8C">
      <w:pPr>
        <w:ind w:left="360"/>
        <w:rPr>
          <w:color w:val="000000" w:themeColor="text1"/>
        </w:rPr>
      </w:pPr>
    </w:p>
    <w:p w14:paraId="0CD5607B" w14:textId="63BCD68B" w:rsidR="00685E25" w:rsidRDefault="00A04D8C" w:rsidP="00A04D8C">
      <w:pPr>
        <w:ind w:left="360"/>
        <w:rPr>
          <w:color w:val="000000" w:themeColor="text1"/>
        </w:rPr>
      </w:pPr>
      <w:r w:rsidRPr="00A04D8C">
        <w:rPr>
          <w:color w:val="000000" w:themeColor="text1"/>
        </w:rPr>
        <w:t xml:space="preserve">It is strongly recommended that for sales and purchases of </w:t>
      </w:r>
      <w:r>
        <w:rPr>
          <w:color w:val="000000" w:themeColor="text1"/>
        </w:rPr>
        <w:t xml:space="preserve">motor </w:t>
      </w:r>
      <w:r w:rsidRPr="00A04D8C">
        <w:rPr>
          <w:color w:val="000000" w:themeColor="text1"/>
        </w:rPr>
        <w:t>vehicles with multiple individual owners, all individual owners be listed on both the bill of sale and purchase invoice and on the</w:t>
      </w:r>
      <w:r>
        <w:rPr>
          <w:color w:val="000000" w:themeColor="text1"/>
        </w:rPr>
        <w:t xml:space="preserve"> certificates of</w:t>
      </w:r>
      <w:r w:rsidRPr="00A04D8C">
        <w:rPr>
          <w:color w:val="000000" w:themeColor="text1"/>
        </w:rPr>
        <w:t xml:space="preserve"> title.   </w:t>
      </w:r>
    </w:p>
    <w:p w14:paraId="016FE9C4" w14:textId="77777777" w:rsidR="00A04D8C" w:rsidRDefault="00A04D8C" w:rsidP="00A04D8C">
      <w:pPr>
        <w:ind w:left="360"/>
        <w:rPr>
          <w:color w:val="000000" w:themeColor="text1"/>
        </w:rPr>
      </w:pPr>
    </w:p>
    <w:p w14:paraId="3252B56D" w14:textId="420CB1E2" w:rsidR="00AD60A3" w:rsidRPr="00882441" w:rsidRDefault="00AD60A3" w:rsidP="00C1395E">
      <w:pPr>
        <w:ind w:left="360" w:hanging="360"/>
        <w:rPr>
          <w:b/>
          <w:bCs/>
        </w:rPr>
      </w:pPr>
      <w:r>
        <w:rPr>
          <w:b/>
          <w:bCs/>
        </w:rPr>
        <w:t xml:space="preserve">16. </w:t>
      </w:r>
      <w:r w:rsidRPr="00882441">
        <w:rPr>
          <w:b/>
          <w:bCs/>
        </w:rPr>
        <w:t xml:space="preserve">My grandmother gave me her </w:t>
      </w:r>
      <w:r w:rsidR="00800F49" w:rsidRPr="00882441">
        <w:rPr>
          <w:b/>
          <w:bCs/>
        </w:rPr>
        <w:t>car;</w:t>
      </w:r>
      <w:r w:rsidRPr="00882441">
        <w:rPr>
          <w:b/>
          <w:bCs/>
        </w:rPr>
        <w:t xml:space="preserve"> can I claim a refund for the sales tax on her car if I sold her car within 120 days of purchasing a</w:t>
      </w:r>
      <w:r w:rsidR="00800F49">
        <w:rPr>
          <w:b/>
          <w:bCs/>
        </w:rPr>
        <w:t xml:space="preserve"> new or used</w:t>
      </w:r>
      <w:r w:rsidRPr="00882441">
        <w:rPr>
          <w:b/>
          <w:bCs/>
        </w:rPr>
        <w:t xml:space="preserve"> </w:t>
      </w:r>
      <w:r w:rsidR="00B939B3">
        <w:rPr>
          <w:b/>
          <w:bCs/>
        </w:rPr>
        <w:t xml:space="preserve">motor </w:t>
      </w:r>
      <w:r w:rsidRPr="00882441">
        <w:rPr>
          <w:b/>
          <w:bCs/>
        </w:rPr>
        <w:t>vehicle?</w:t>
      </w:r>
    </w:p>
    <w:p w14:paraId="6E8C4484" w14:textId="77777777" w:rsidR="00C1395E" w:rsidRDefault="00C1395E" w:rsidP="00800F49">
      <w:pPr>
        <w:pStyle w:val="ListParagraph"/>
        <w:rPr>
          <w:color w:val="00B0F0"/>
        </w:rPr>
      </w:pPr>
    </w:p>
    <w:p w14:paraId="386F6AD8" w14:textId="1822BD9E" w:rsidR="00800F49" w:rsidRPr="0032763D" w:rsidRDefault="00C1395E" w:rsidP="00C1395E">
      <w:pPr>
        <w:pStyle w:val="ListParagraph"/>
        <w:ind w:left="360"/>
        <w:rPr>
          <w:color w:val="000000" w:themeColor="text1"/>
        </w:rPr>
      </w:pPr>
      <w:r w:rsidRPr="0032763D">
        <w:rPr>
          <w:color w:val="000000" w:themeColor="text1"/>
        </w:rPr>
        <w:t xml:space="preserve">You may be eligible for a trade-in deduction if you purchase a new or used motor vehicle and sell your grandmother’s motor vehicle within 120 days of that sale. </w:t>
      </w:r>
      <w:r w:rsidR="00AD60A3" w:rsidRPr="0032763D">
        <w:rPr>
          <w:color w:val="000000" w:themeColor="text1"/>
        </w:rPr>
        <w:t xml:space="preserve">Prior to selling the </w:t>
      </w:r>
      <w:r w:rsidR="00B939B3" w:rsidRPr="0032763D">
        <w:rPr>
          <w:color w:val="000000" w:themeColor="text1"/>
        </w:rPr>
        <w:t xml:space="preserve">motor </w:t>
      </w:r>
      <w:r w:rsidR="00AD60A3" w:rsidRPr="0032763D">
        <w:rPr>
          <w:color w:val="000000" w:themeColor="text1"/>
        </w:rPr>
        <w:t xml:space="preserve">vehicle, you </w:t>
      </w:r>
      <w:r w:rsidR="003671ED" w:rsidRPr="0032763D">
        <w:rPr>
          <w:color w:val="000000" w:themeColor="text1"/>
        </w:rPr>
        <w:t xml:space="preserve">must </w:t>
      </w:r>
      <w:r w:rsidR="00AD60A3" w:rsidRPr="0032763D">
        <w:rPr>
          <w:color w:val="000000" w:themeColor="text1"/>
        </w:rPr>
        <w:t>title the vehicle in your name</w:t>
      </w:r>
      <w:r w:rsidR="003671ED" w:rsidRPr="0032763D">
        <w:rPr>
          <w:color w:val="000000" w:themeColor="text1"/>
        </w:rPr>
        <w:t xml:space="preserve"> and be the owner</w:t>
      </w:r>
      <w:r w:rsidR="00AD60A3" w:rsidRPr="0032763D">
        <w:rPr>
          <w:color w:val="000000" w:themeColor="text1"/>
        </w:rPr>
        <w:t xml:space="preserve">.  No sales tax is due on a lineal transfer of a motor vehicle.  </w:t>
      </w:r>
    </w:p>
    <w:p w14:paraId="54AC9BBC" w14:textId="77777777" w:rsidR="00800F49" w:rsidRDefault="00800F49" w:rsidP="00AD60A3">
      <w:pPr>
        <w:rPr>
          <w:b/>
          <w:bCs/>
        </w:rPr>
      </w:pPr>
    </w:p>
    <w:p w14:paraId="1033CF49" w14:textId="38757765" w:rsidR="00AD60A3" w:rsidRPr="00882441" w:rsidRDefault="00AD60A3" w:rsidP="0032763D">
      <w:pPr>
        <w:ind w:left="360" w:hanging="360"/>
        <w:rPr>
          <w:b/>
          <w:bCs/>
        </w:rPr>
      </w:pPr>
      <w:r>
        <w:rPr>
          <w:b/>
          <w:bCs/>
        </w:rPr>
        <w:t xml:space="preserve">17. </w:t>
      </w:r>
      <w:r w:rsidRPr="00882441">
        <w:rPr>
          <w:b/>
          <w:bCs/>
        </w:rPr>
        <w:t xml:space="preserve">Can I claim a </w:t>
      </w:r>
      <w:r w:rsidR="00800F49">
        <w:rPr>
          <w:b/>
          <w:bCs/>
        </w:rPr>
        <w:t>trade-in</w:t>
      </w:r>
      <w:r w:rsidR="00E14C8A">
        <w:rPr>
          <w:b/>
          <w:bCs/>
        </w:rPr>
        <w:t xml:space="preserve"> </w:t>
      </w:r>
      <w:r w:rsidR="00E14C8A" w:rsidRPr="0032763D">
        <w:rPr>
          <w:b/>
          <w:bCs/>
          <w:color w:val="000000" w:themeColor="text1"/>
        </w:rPr>
        <w:t xml:space="preserve">deduction </w:t>
      </w:r>
      <w:r w:rsidR="00800F49" w:rsidRPr="0032763D">
        <w:rPr>
          <w:b/>
          <w:bCs/>
          <w:color w:val="000000" w:themeColor="text1"/>
        </w:rPr>
        <w:t xml:space="preserve">or </w:t>
      </w:r>
      <w:r w:rsidR="00944D98" w:rsidRPr="0032763D">
        <w:rPr>
          <w:b/>
          <w:bCs/>
          <w:color w:val="000000" w:themeColor="text1"/>
        </w:rPr>
        <w:t xml:space="preserve">sales tax </w:t>
      </w:r>
      <w:r w:rsidR="00800F49" w:rsidRPr="0032763D">
        <w:rPr>
          <w:b/>
          <w:bCs/>
          <w:color w:val="000000" w:themeColor="text1"/>
        </w:rPr>
        <w:t xml:space="preserve">refund </w:t>
      </w:r>
      <w:r w:rsidRPr="00882441">
        <w:rPr>
          <w:b/>
          <w:bCs/>
        </w:rPr>
        <w:t>if I do not have signed bills of sale?</w:t>
      </w:r>
    </w:p>
    <w:p w14:paraId="0A2B2526" w14:textId="77777777" w:rsidR="00800F49" w:rsidRDefault="00800F49" w:rsidP="00AD60A3">
      <w:pPr>
        <w:tabs>
          <w:tab w:val="left" w:pos="810"/>
        </w:tabs>
      </w:pPr>
    </w:p>
    <w:p w14:paraId="267D16EF" w14:textId="51803B00" w:rsidR="0032763D" w:rsidRDefault="00AD60A3" w:rsidP="00C1395E">
      <w:pPr>
        <w:ind w:left="360"/>
        <w:rPr>
          <w:color w:val="000000" w:themeColor="text1"/>
        </w:rPr>
      </w:pPr>
      <w:r w:rsidRPr="0032763D">
        <w:rPr>
          <w:color w:val="000000" w:themeColor="text1"/>
        </w:rPr>
        <w:t xml:space="preserve">You must provide a copy of the bills of sale using form </w:t>
      </w:r>
      <w:hyperlink r:id="rId13" w:history="1">
        <w:r w:rsidRPr="00DE630C">
          <w:rPr>
            <w:rStyle w:val="Hyperlink"/>
          </w:rPr>
          <w:t>TR-312</w:t>
        </w:r>
        <w:r w:rsidR="00C515E1" w:rsidRPr="00DE630C">
          <w:rPr>
            <w:rStyle w:val="Hyperlink"/>
          </w:rPr>
          <w:t>, Bill of Sale</w:t>
        </w:r>
      </w:hyperlink>
      <w:r w:rsidRPr="0032763D">
        <w:rPr>
          <w:color w:val="000000" w:themeColor="text1"/>
        </w:rPr>
        <w:t xml:space="preserve"> </w:t>
      </w:r>
      <w:r>
        <w:rPr>
          <w:color w:val="00B0F0"/>
          <w:sz w:val="18"/>
          <w:szCs w:val="18"/>
        </w:rPr>
        <w:t xml:space="preserve"> </w:t>
      </w:r>
      <w:r w:rsidRPr="0032763D">
        <w:rPr>
          <w:color w:val="000000" w:themeColor="text1"/>
        </w:rPr>
        <w:t xml:space="preserve">or, at a minimum, include information necessary to tie the specific purchase transaction to the related sale transaction including, but not limited to, the: </w:t>
      </w:r>
    </w:p>
    <w:p w14:paraId="2C2BE57B" w14:textId="26ECF424" w:rsidR="0032763D" w:rsidRDefault="00AD60A3" w:rsidP="00C1395E">
      <w:pPr>
        <w:ind w:left="360"/>
        <w:rPr>
          <w:color w:val="000000" w:themeColor="text1"/>
        </w:rPr>
      </w:pPr>
      <w:r w:rsidRPr="0032763D">
        <w:rPr>
          <w:color w:val="000000" w:themeColor="text1"/>
        </w:rPr>
        <w:t>(A)</w:t>
      </w:r>
      <w:r w:rsidRPr="0032763D">
        <w:rPr>
          <w:color w:val="000000" w:themeColor="text1"/>
        </w:rPr>
        <w:t> </w:t>
      </w:r>
      <w:r w:rsidR="0032763D">
        <w:rPr>
          <w:color w:val="000000" w:themeColor="text1"/>
        </w:rPr>
        <w:t>s</w:t>
      </w:r>
      <w:r w:rsidRPr="0032763D">
        <w:rPr>
          <w:color w:val="000000" w:themeColor="text1"/>
        </w:rPr>
        <w:t xml:space="preserve">eller's printed name and </w:t>
      </w:r>
      <w:proofErr w:type="gramStart"/>
      <w:r w:rsidRPr="0032763D">
        <w:rPr>
          <w:color w:val="000000" w:themeColor="text1"/>
        </w:rPr>
        <w:t>address;</w:t>
      </w:r>
      <w:proofErr w:type="gramEnd"/>
      <w:r w:rsidRPr="0032763D">
        <w:rPr>
          <w:color w:val="000000" w:themeColor="text1"/>
        </w:rPr>
        <w:t xml:space="preserve"> </w:t>
      </w:r>
    </w:p>
    <w:p w14:paraId="092F1874" w14:textId="77777777" w:rsidR="0032763D" w:rsidRDefault="00AD60A3" w:rsidP="00C1395E">
      <w:pPr>
        <w:ind w:left="360"/>
        <w:rPr>
          <w:color w:val="000000" w:themeColor="text1"/>
        </w:rPr>
      </w:pPr>
      <w:r w:rsidRPr="0032763D">
        <w:rPr>
          <w:color w:val="000000" w:themeColor="text1"/>
        </w:rPr>
        <w:t>(B)</w:t>
      </w:r>
      <w:r w:rsidRPr="0032763D">
        <w:rPr>
          <w:color w:val="000000" w:themeColor="text1"/>
        </w:rPr>
        <w:t> </w:t>
      </w:r>
      <w:r w:rsidRPr="0032763D">
        <w:rPr>
          <w:color w:val="000000" w:themeColor="text1"/>
        </w:rPr>
        <w:t xml:space="preserve">buyer's printed name and </w:t>
      </w:r>
      <w:proofErr w:type="gramStart"/>
      <w:r w:rsidRPr="0032763D">
        <w:rPr>
          <w:color w:val="000000" w:themeColor="text1"/>
        </w:rPr>
        <w:t>address;</w:t>
      </w:r>
      <w:proofErr w:type="gramEnd"/>
      <w:r w:rsidRPr="0032763D">
        <w:rPr>
          <w:color w:val="000000" w:themeColor="text1"/>
        </w:rPr>
        <w:t xml:space="preserve"> </w:t>
      </w:r>
    </w:p>
    <w:p w14:paraId="4FCACD98" w14:textId="77777777" w:rsidR="0032763D" w:rsidRDefault="00AD60A3" w:rsidP="00C1395E">
      <w:pPr>
        <w:ind w:left="360"/>
        <w:rPr>
          <w:color w:val="000000" w:themeColor="text1"/>
        </w:rPr>
      </w:pPr>
      <w:r w:rsidRPr="0032763D">
        <w:rPr>
          <w:color w:val="000000" w:themeColor="text1"/>
        </w:rPr>
        <w:t>(C)</w:t>
      </w:r>
      <w:r w:rsidRPr="0032763D">
        <w:rPr>
          <w:color w:val="000000" w:themeColor="text1"/>
        </w:rPr>
        <w:t> </w:t>
      </w:r>
      <w:r w:rsidRPr="0032763D">
        <w:rPr>
          <w:color w:val="000000" w:themeColor="text1"/>
        </w:rPr>
        <w:t xml:space="preserve">year, make and </w:t>
      </w:r>
      <w:r w:rsidR="00B939B3" w:rsidRPr="0032763D">
        <w:rPr>
          <w:color w:val="000000" w:themeColor="text1"/>
        </w:rPr>
        <w:t xml:space="preserve">motor </w:t>
      </w:r>
      <w:r w:rsidRPr="0032763D">
        <w:rPr>
          <w:color w:val="000000" w:themeColor="text1"/>
        </w:rPr>
        <w:t xml:space="preserve">vehicle identification number of the </w:t>
      </w:r>
      <w:r w:rsidR="00B939B3" w:rsidRPr="0032763D">
        <w:rPr>
          <w:color w:val="000000" w:themeColor="text1"/>
        </w:rPr>
        <w:t xml:space="preserve">motor </w:t>
      </w:r>
      <w:r w:rsidRPr="0032763D">
        <w:rPr>
          <w:color w:val="000000" w:themeColor="text1"/>
        </w:rPr>
        <w:t>vehicle</w:t>
      </w:r>
      <w:r w:rsidR="00C1395E" w:rsidRPr="0032763D">
        <w:rPr>
          <w:color w:val="000000" w:themeColor="text1"/>
        </w:rPr>
        <w:t xml:space="preserve"> </w:t>
      </w:r>
      <w:proofErr w:type="gramStart"/>
      <w:r w:rsidR="00C1395E" w:rsidRPr="0032763D">
        <w:rPr>
          <w:color w:val="000000" w:themeColor="text1"/>
        </w:rPr>
        <w:t>sold</w:t>
      </w:r>
      <w:r w:rsidRPr="0032763D">
        <w:rPr>
          <w:color w:val="000000" w:themeColor="text1"/>
        </w:rPr>
        <w:t>;</w:t>
      </w:r>
      <w:proofErr w:type="gramEnd"/>
    </w:p>
    <w:p w14:paraId="1523EFFC" w14:textId="1EBA4D79" w:rsidR="0032763D" w:rsidRDefault="00AD60A3" w:rsidP="00C1395E">
      <w:pPr>
        <w:ind w:left="360"/>
        <w:rPr>
          <w:color w:val="000000" w:themeColor="text1"/>
        </w:rPr>
      </w:pPr>
      <w:r w:rsidRPr="0032763D">
        <w:rPr>
          <w:color w:val="000000" w:themeColor="text1"/>
        </w:rPr>
        <w:lastRenderedPageBreak/>
        <w:t>(D)</w:t>
      </w:r>
      <w:r w:rsidRPr="0032763D">
        <w:rPr>
          <w:color w:val="000000" w:themeColor="text1"/>
        </w:rPr>
        <w:t> </w:t>
      </w:r>
      <w:r w:rsidRPr="0032763D">
        <w:rPr>
          <w:color w:val="000000" w:themeColor="text1"/>
        </w:rPr>
        <w:t xml:space="preserve">sale price and date of sale of the </w:t>
      </w:r>
      <w:r w:rsidR="00B939B3" w:rsidRPr="0032763D">
        <w:rPr>
          <w:color w:val="000000" w:themeColor="text1"/>
        </w:rPr>
        <w:t xml:space="preserve">motor </w:t>
      </w:r>
      <w:r w:rsidRPr="0032763D">
        <w:rPr>
          <w:color w:val="000000" w:themeColor="text1"/>
        </w:rPr>
        <w:t xml:space="preserve">vehicle; and </w:t>
      </w:r>
    </w:p>
    <w:p w14:paraId="2EA3D0A1" w14:textId="323E2526" w:rsidR="00AD60A3" w:rsidRPr="0032763D" w:rsidRDefault="00AD60A3" w:rsidP="00C1395E">
      <w:pPr>
        <w:ind w:left="360"/>
        <w:rPr>
          <w:color w:val="000000" w:themeColor="text1"/>
        </w:rPr>
      </w:pPr>
      <w:r w:rsidRPr="0032763D">
        <w:rPr>
          <w:color w:val="000000" w:themeColor="text1"/>
        </w:rPr>
        <w:t>(E)</w:t>
      </w:r>
      <w:r w:rsidRPr="0032763D">
        <w:rPr>
          <w:color w:val="000000" w:themeColor="text1"/>
        </w:rPr>
        <w:t> </w:t>
      </w:r>
      <w:r w:rsidRPr="0032763D">
        <w:rPr>
          <w:color w:val="000000" w:themeColor="text1"/>
        </w:rPr>
        <w:t xml:space="preserve">signatures of the seller and the buyer and the date signed. </w:t>
      </w:r>
    </w:p>
    <w:p w14:paraId="3B80A129" w14:textId="77777777" w:rsidR="00800F49" w:rsidRPr="0032763D" w:rsidRDefault="00800F49" w:rsidP="00C1395E">
      <w:pPr>
        <w:ind w:left="360"/>
        <w:rPr>
          <w:color w:val="000000" w:themeColor="text1"/>
        </w:rPr>
      </w:pPr>
    </w:p>
    <w:p w14:paraId="1EE534D9" w14:textId="612BB30C" w:rsidR="00800F49" w:rsidRPr="0032763D" w:rsidRDefault="00800F49" w:rsidP="00C1395E">
      <w:pPr>
        <w:ind w:left="360"/>
        <w:rPr>
          <w:color w:val="000000" w:themeColor="text1"/>
        </w:rPr>
      </w:pPr>
      <w:r w:rsidRPr="0032763D">
        <w:rPr>
          <w:color w:val="000000" w:themeColor="text1"/>
        </w:rPr>
        <w:t>If a taxpayer claiming a trade-in deduction fails to provide such signed bill of sale, the tax shall be due on the total consideration paid for the new or used motor vehicle.</w:t>
      </w:r>
    </w:p>
    <w:p w14:paraId="7A2F2654" w14:textId="77777777" w:rsidR="00800F49" w:rsidRPr="00EA2F27" w:rsidRDefault="00800F49" w:rsidP="00800F49">
      <w:pPr>
        <w:tabs>
          <w:tab w:val="left" w:pos="450"/>
          <w:tab w:val="left" w:pos="810"/>
        </w:tabs>
        <w:ind w:left="720"/>
      </w:pPr>
    </w:p>
    <w:p w14:paraId="7EFA8143" w14:textId="41AD76A2" w:rsidR="0069166A" w:rsidRDefault="008D6C80" w:rsidP="0032763D">
      <w:pPr>
        <w:ind w:left="360" w:hanging="360"/>
        <w:rPr>
          <w:b/>
          <w:bCs/>
        </w:rPr>
      </w:pPr>
      <w:r w:rsidRPr="008D6C80">
        <w:rPr>
          <w:b/>
          <w:bCs/>
        </w:rPr>
        <w:t>18.</w:t>
      </w:r>
      <w:r>
        <w:rPr>
          <w:b/>
          <w:bCs/>
        </w:rPr>
        <w:t xml:space="preserve">  Will I be able to claim a trade-in deduction or refund for a trailer?</w:t>
      </w:r>
    </w:p>
    <w:p w14:paraId="3A3C1BD0" w14:textId="77777777" w:rsidR="008D6C80" w:rsidRDefault="008D6C80" w:rsidP="0069166A">
      <w:pPr>
        <w:rPr>
          <w:b/>
          <w:bCs/>
        </w:rPr>
      </w:pPr>
    </w:p>
    <w:p w14:paraId="1A0E51EC" w14:textId="71306521" w:rsidR="0069166A" w:rsidRPr="00106501" w:rsidRDefault="008D6C80" w:rsidP="00685E25">
      <w:pPr>
        <w:ind w:left="360"/>
      </w:pPr>
      <w:r>
        <w:t>No.  Only motor vehicles are eligible for a trade-in deduction or refund. Trailers, All Terrain Vehicles (ATV), Utility Terrain Vehicles (UTV), boats, aircraft</w:t>
      </w:r>
      <w:r w:rsidR="006B165B">
        <w:t>, or campers</w:t>
      </w:r>
      <w:r>
        <w:t xml:space="preserve"> are not eligible for the trade-in deduction or refund.</w:t>
      </w:r>
    </w:p>
    <w:sectPr w:rsidR="0069166A" w:rsidRPr="00106501" w:rsidSect="00800F4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E97F" w14:textId="77777777" w:rsidR="000D3CAC" w:rsidRDefault="000D3CAC" w:rsidP="000D3CAC">
      <w:r>
        <w:separator/>
      </w:r>
    </w:p>
  </w:endnote>
  <w:endnote w:type="continuationSeparator" w:id="0">
    <w:p w14:paraId="55BA2CF9" w14:textId="77777777" w:rsidR="000D3CAC" w:rsidRDefault="000D3CAC" w:rsidP="000D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E25C" w14:textId="77777777" w:rsidR="000D3CAC" w:rsidRDefault="000D3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3338" w14:textId="77777777" w:rsidR="000D3CAC" w:rsidRDefault="000D3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FF03" w14:textId="77777777" w:rsidR="000D3CAC" w:rsidRDefault="000D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961C" w14:textId="77777777" w:rsidR="000D3CAC" w:rsidRDefault="000D3CAC" w:rsidP="000D3CAC">
      <w:r>
        <w:separator/>
      </w:r>
    </w:p>
  </w:footnote>
  <w:footnote w:type="continuationSeparator" w:id="0">
    <w:p w14:paraId="3A9B5752" w14:textId="77777777" w:rsidR="000D3CAC" w:rsidRDefault="000D3CAC" w:rsidP="000D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4CDB" w14:textId="11D1FB7F" w:rsidR="000D3CAC" w:rsidRDefault="000D3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2C14" w14:textId="0C27C4FA" w:rsidR="000D3CAC" w:rsidRDefault="000D3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E3F9" w14:textId="04BE410B" w:rsidR="000D3CAC" w:rsidRDefault="000D3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061"/>
    <w:multiLevelType w:val="hybridMultilevel"/>
    <w:tmpl w:val="091A99EC"/>
    <w:lvl w:ilvl="0" w:tplc="20EC5E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3756"/>
    <w:multiLevelType w:val="hybridMultilevel"/>
    <w:tmpl w:val="5402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D6CCE"/>
    <w:multiLevelType w:val="hybridMultilevel"/>
    <w:tmpl w:val="C1FEB8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1E7373"/>
    <w:multiLevelType w:val="hybridMultilevel"/>
    <w:tmpl w:val="BF0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F2CE1"/>
    <w:multiLevelType w:val="multilevel"/>
    <w:tmpl w:val="779E5E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95A252E"/>
    <w:multiLevelType w:val="hybridMultilevel"/>
    <w:tmpl w:val="BB94C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A314D1"/>
    <w:multiLevelType w:val="multilevel"/>
    <w:tmpl w:val="779E5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B676D"/>
    <w:multiLevelType w:val="hybridMultilevel"/>
    <w:tmpl w:val="31D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22860"/>
    <w:multiLevelType w:val="hybridMultilevel"/>
    <w:tmpl w:val="0854BBE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02F85"/>
    <w:multiLevelType w:val="hybridMultilevel"/>
    <w:tmpl w:val="BC44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41F70"/>
    <w:multiLevelType w:val="hybridMultilevel"/>
    <w:tmpl w:val="8C229DAE"/>
    <w:lvl w:ilvl="0" w:tplc="C4407BB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208DE"/>
    <w:multiLevelType w:val="hybridMultilevel"/>
    <w:tmpl w:val="4AD8CB50"/>
    <w:lvl w:ilvl="0" w:tplc="E8F49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85365"/>
    <w:multiLevelType w:val="hybridMultilevel"/>
    <w:tmpl w:val="52F2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0840">
    <w:abstractNumId w:val="1"/>
  </w:num>
  <w:num w:numId="2" w16cid:durableId="723453820">
    <w:abstractNumId w:val="9"/>
  </w:num>
  <w:num w:numId="3" w16cid:durableId="1340037939">
    <w:abstractNumId w:val="10"/>
  </w:num>
  <w:num w:numId="4" w16cid:durableId="2094811917">
    <w:abstractNumId w:val="12"/>
  </w:num>
  <w:num w:numId="5" w16cid:durableId="412705000">
    <w:abstractNumId w:val="11"/>
  </w:num>
  <w:num w:numId="6" w16cid:durableId="1405183880">
    <w:abstractNumId w:val="0"/>
  </w:num>
  <w:num w:numId="7" w16cid:durableId="957880872">
    <w:abstractNumId w:val="7"/>
  </w:num>
  <w:num w:numId="8" w16cid:durableId="420103867">
    <w:abstractNumId w:val="5"/>
  </w:num>
  <w:num w:numId="9" w16cid:durableId="1671790020">
    <w:abstractNumId w:val="2"/>
  </w:num>
  <w:num w:numId="10" w16cid:durableId="1059285625">
    <w:abstractNumId w:val="8"/>
  </w:num>
  <w:num w:numId="11" w16cid:durableId="2047100500">
    <w:abstractNumId w:val="6"/>
  </w:num>
  <w:num w:numId="12" w16cid:durableId="937906498">
    <w:abstractNumId w:val="3"/>
  </w:num>
  <w:num w:numId="13" w16cid:durableId="171075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B6"/>
    <w:rsid w:val="00030E5A"/>
    <w:rsid w:val="00043D83"/>
    <w:rsid w:val="00080121"/>
    <w:rsid w:val="000B09A5"/>
    <w:rsid w:val="000D2B25"/>
    <w:rsid w:val="000D3CAC"/>
    <w:rsid w:val="00106501"/>
    <w:rsid w:val="00107765"/>
    <w:rsid w:val="0013204D"/>
    <w:rsid w:val="00193E8E"/>
    <w:rsid w:val="001A5CBF"/>
    <w:rsid w:val="001F55A0"/>
    <w:rsid w:val="00212A13"/>
    <w:rsid w:val="002755EB"/>
    <w:rsid w:val="00284823"/>
    <w:rsid w:val="002A498C"/>
    <w:rsid w:val="003163DD"/>
    <w:rsid w:val="0032197A"/>
    <w:rsid w:val="00322753"/>
    <w:rsid w:val="0032763D"/>
    <w:rsid w:val="003671ED"/>
    <w:rsid w:val="003C1934"/>
    <w:rsid w:val="003E4C02"/>
    <w:rsid w:val="004145FC"/>
    <w:rsid w:val="00453C4C"/>
    <w:rsid w:val="00514131"/>
    <w:rsid w:val="00515D07"/>
    <w:rsid w:val="005363E3"/>
    <w:rsid w:val="005545AE"/>
    <w:rsid w:val="00556106"/>
    <w:rsid w:val="00561F5C"/>
    <w:rsid w:val="005D08B6"/>
    <w:rsid w:val="00604A97"/>
    <w:rsid w:val="0062061D"/>
    <w:rsid w:val="0068580F"/>
    <w:rsid w:val="00685E25"/>
    <w:rsid w:val="0069166A"/>
    <w:rsid w:val="006A1E16"/>
    <w:rsid w:val="006B165B"/>
    <w:rsid w:val="006E64B2"/>
    <w:rsid w:val="006F7BBF"/>
    <w:rsid w:val="0070065C"/>
    <w:rsid w:val="007061B0"/>
    <w:rsid w:val="00727BDA"/>
    <w:rsid w:val="0076397B"/>
    <w:rsid w:val="00764243"/>
    <w:rsid w:val="0077127F"/>
    <w:rsid w:val="00794577"/>
    <w:rsid w:val="007B5E70"/>
    <w:rsid w:val="007C02E1"/>
    <w:rsid w:val="007E322F"/>
    <w:rsid w:val="007E5582"/>
    <w:rsid w:val="00800F49"/>
    <w:rsid w:val="00834575"/>
    <w:rsid w:val="0089687E"/>
    <w:rsid w:val="008A3C01"/>
    <w:rsid w:val="008D3C7F"/>
    <w:rsid w:val="008D6C80"/>
    <w:rsid w:val="00944D98"/>
    <w:rsid w:val="009C050D"/>
    <w:rsid w:val="00A04D8C"/>
    <w:rsid w:val="00A07DA6"/>
    <w:rsid w:val="00A11282"/>
    <w:rsid w:val="00A74B4C"/>
    <w:rsid w:val="00AB4E45"/>
    <w:rsid w:val="00AD60A3"/>
    <w:rsid w:val="00B32EC6"/>
    <w:rsid w:val="00B412ED"/>
    <w:rsid w:val="00B42ABE"/>
    <w:rsid w:val="00B50294"/>
    <w:rsid w:val="00B74D34"/>
    <w:rsid w:val="00B939B3"/>
    <w:rsid w:val="00B94502"/>
    <w:rsid w:val="00BE45A5"/>
    <w:rsid w:val="00BF05BA"/>
    <w:rsid w:val="00C11E69"/>
    <w:rsid w:val="00C1395E"/>
    <w:rsid w:val="00C26BB1"/>
    <w:rsid w:val="00C515E1"/>
    <w:rsid w:val="00C64BE0"/>
    <w:rsid w:val="00C82E22"/>
    <w:rsid w:val="00CB33FC"/>
    <w:rsid w:val="00D0573E"/>
    <w:rsid w:val="00D31DD8"/>
    <w:rsid w:val="00D44D8F"/>
    <w:rsid w:val="00D4645D"/>
    <w:rsid w:val="00D67396"/>
    <w:rsid w:val="00D87DE0"/>
    <w:rsid w:val="00DA4FE5"/>
    <w:rsid w:val="00DB2142"/>
    <w:rsid w:val="00DE630C"/>
    <w:rsid w:val="00E14C8A"/>
    <w:rsid w:val="00E53D5A"/>
    <w:rsid w:val="00E63F1A"/>
    <w:rsid w:val="00E66169"/>
    <w:rsid w:val="00E70DF8"/>
    <w:rsid w:val="00E85668"/>
    <w:rsid w:val="00ED6281"/>
    <w:rsid w:val="00F00401"/>
    <w:rsid w:val="00F016E2"/>
    <w:rsid w:val="00F21BDB"/>
    <w:rsid w:val="00F24AEA"/>
    <w:rsid w:val="00F76AD6"/>
    <w:rsid w:val="00FB25D1"/>
    <w:rsid w:val="00FB7FE1"/>
    <w:rsid w:val="00FD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BF9E7"/>
  <w15:chartTrackingRefBased/>
  <w15:docId w15:val="{6DB95407-7163-4E43-8B1D-8DFB448B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B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D0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8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8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8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8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8B6"/>
    <w:rPr>
      <w:rFonts w:eastAsiaTheme="majorEastAsia" w:cstheme="majorBidi"/>
      <w:color w:val="272727" w:themeColor="text1" w:themeTint="D8"/>
    </w:rPr>
  </w:style>
  <w:style w:type="paragraph" w:styleId="Title">
    <w:name w:val="Title"/>
    <w:basedOn w:val="Normal"/>
    <w:next w:val="Normal"/>
    <w:link w:val="TitleChar"/>
    <w:uiPriority w:val="10"/>
    <w:qFormat/>
    <w:rsid w:val="005D08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8B6"/>
    <w:pPr>
      <w:spacing w:before="160"/>
      <w:jc w:val="center"/>
    </w:pPr>
    <w:rPr>
      <w:i/>
      <w:iCs/>
      <w:color w:val="404040" w:themeColor="text1" w:themeTint="BF"/>
    </w:rPr>
  </w:style>
  <w:style w:type="character" w:customStyle="1" w:styleId="QuoteChar">
    <w:name w:val="Quote Char"/>
    <w:basedOn w:val="DefaultParagraphFont"/>
    <w:link w:val="Quote"/>
    <w:uiPriority w:val="29"/>
    <w:rsid w:val="005D08B6"/>
    <w:rPr>
      <w:i/>
      <w:iCs/>
      <w:color w:val="404040" w:themeColor="text1" w:themeTint="BF"/>
    </w:rPr>
  </w:style>
  <w:style w:type="paragraph" w:styleId="ListParagraph">
    <w:name w:val="List Paragraph"/>
    <w:basedOn w:val="Normal"/>
    <w:uiPriority w:val="34"/>
    <w:qFormat/>
    <w:rsid w:val="005D08B6"/>
    <w:pPr>
      <w:ind w:left="720"/>
      <w:contextualSpacing/>
    </w:pPr>
  </w:style>
  <w:style w:type="character" w:styleId="IntenseEmphasis">
    <w:name w:val="Intense Emphasis"/>
    <w:basedOn w:val="DefaultParagraphFont"/>
    <w:uiPriority w:val="21"/>
    <w:qFormat/>
    <w:rsid w:val="005D08B6"/>
    <w:rPr>
      <w:i/>
      <w:iCs/>
      <w:color w:val="0F4761" w:themeColor="accent1" w:themeShade="BF"/>
    </w:rPr>
  </w:style>
  <w:style w:type="paragraph" w:styleId="IntenseQuote">
    <w:name w:val="Intense Quote"/>
    <w:basedOn w:val="Normal"/>
    <w:next w:val="Normal"/>
    <w:link w:val="IntenseQuoteChar"/>
    <w:uiPriority w:val="30"/>
    <w:qFormat/>
    <w:rsid w:val="005D0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8B6"/>
    <w:rPr>
      <w:i/>
      <w:iCs/>
      <w:color w:val="0F4761" w:themeColor="accent1" w:themeShade="BF"/>
    </w:rPr>
  </w:style>
  <w:style w:type="character" w:styleId="IntenseReference">
    <w:name w:val="Intense Reference"/>
    <w:basedOn w:val="DefaultParagraphFont"/>
    <w:uiPriority w:val="32"/>
    <w:qFormat/>
    <w:rsid w:val="005D08B6"/>
    <w:rPr>
      <w:b/>
      <w:bCs/>
      <w:smallCaps/>
      <w:color w:val="0F4761" w:themeColor="accent1" w:themeShade="BF"/>
      <w:spacing w:val="5"/>
    </w:rPr>
  </w:style>
  <w:style w:type="character" w:styleId="CommentReference">
    <w:name w:val="annotation reference"/>
    <w:basedOn w:val="DefaultParagraphFont"/>
    <w:uiPriority w:val="99"/>
    <w:semiHidden/>
    <w:unhideWhenUsed/>
    <w:rsid w:val="00106501"/>
    <w:rPr>
      <w:sz w:val="16"/>
      <w:szCs w:val="16"/>
    </w:rPr>
  </w:style>
  <w:style w:type="paragraph" w:styleId="CommentText">
    <w:name w:val="annotation text"/>
    <w:basedOn w:val="Normal"/>
    <w:link w:val="CommentTextChar"/>
    <w:uiPriority w:val="99"/>
    <w:unhideWhenUsed/>
    <w:rsid w:val="00106501"/>
    <w:rPr>
      <w:sz w:val="20"/>
      <w:szCs w:val="20"/>
    </w:rPr>
  </w:style>
  <w:style w:type="character" w:customStyle="1" w:styleId="CommentTextChar">
    <w:name w:val="Comment Text Char"/>
    <w:basedOn w:val="DefaultParagraphFont"/>
    <w:link w:val="CommentText"/>
    <w:uiPriority w:val="99"/>
    <w:rsid w:val="00106501"/>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AD60A3"/>
    <w:pPr>
      <w:spacing w:before="100" w:beforeAutospacing="1" w:after="100" w:afterAutospacing="1"/>
    </w:pPr>
  </w:style>
  <w:style w:type="paragraph" w:styleId="Header">
    <w:name w:val="header"/>
    <w:basedOn w:val="Normal"/>
    <w:link w:val="HeaderChar"/>
    <w:uiPriority w:val="99"/>
    <w:unhideWhenUsed/>
    <w:rsid w:val="000D3CAC"/>
    <w:pPr>
      <w:tabs>
        <w:tab w:val="center" w:pos="4680"/>
        <w:tab w:val="right" w:pos="9360"/>
      </w:tabs>
    </w:pPr>
  </w:style>
  <w:style w:type="character" w:customStyle="1" w:styleId="HeaderChar">
    <w:name w:val="Header Char"/>
    <w:basedOn w:val="DefaultParagraphFont"/>
    <w:link w:val="Header"/>
    <w:uiPriority w:val="99"/>
    <w:rsid w:val="000D3CA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D3CAC"/>
    <w:pPr>
      <w:tabs>
        <w:tab w:val="center" w:pos="4680"/>
        <w:tab w:val="right" w:pos="9360"/>
      </w:tabs>
    </w:pPr>
  </w:style>
  <w:style w:type="character" w:customStyle="1" w:styleId="FooterChar">
    <w:name w:val="Footer Char"/>
    <w:basedOn w:val="DefaultParagraphFont"/>
    <w:link w:val="Footer"/>
    <w:uiPriority w:val="99"/>
    <w:rsid w:val="000D3CAC"/>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B25D1"/>
    <w:rPr>
      <w:color w:val="467886" w:themeColor="hyperlink"/>
      <w:u w:val="single"/>
    </w:rPr>
  </w:style>
  <w:style w:type="character" w:styleId="UnresolvedMention">
    <w:name w:val="Unresolved Mention"/>
    <w:basedOn w:val="DefaultParagraphFont"/>
    <w:uiPriority w:val="99"/>
    <w:semiHidden/>
    <w:unhideWhenUsed/>
    <w:rsid w:val="00FB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276">
      <w:bodyDiv w:val="1"/>
      <w:marLeft w:val="0"/>
      <w:marRight w:val="0"/>
      <w:marTop w:val="0"/>
      <w:marBottom w:val="0"/>
      <w:divBdr>
        <w:top w:val="none" w:sz="0" w:space="0" w:color="auto"/>
        <w:left w:val="none" w:sz="0" w:space="0" w:color="auto"/>
        <w:bottom w:val="none" w:sz="0" w:space="0" w:color="auto"/>
        <w:right w:val="none" w:sz="0" w:space="0" w:color="auto"/>
      </w:divBdr>
    </w:div>
    <w:div w:id="561448206">
      <w:bodyDiv w:val="1"/>
      <w:marLeft w:val="0"/>
      <w:marRight w:val="0"/>
      <w:marTop w:val="0"/>
      <w:marBottom w:val="0"/>
      <w:divBdr>
        <w:top w:val="none" w:sz="0" w:space="0" w:color="auto"/>
        <w:left w:val="none" w:sz="0" w:space="0" w:color="auto"/>
        <w:bottom w:val="none" w:sz="0" w:space="0" w:color="auto"/>
        <w:right w:val="none" w:sz="0" w:space="0" w:color="auto"/>
      </w:divBdr>
    </w:div>
    <w:div w:id="784930057">
      <w:bodyDiv w:val="1"/>
      <w:marLeft w:val="0"/>
      <w:marRight w:val="0"/>
      <w:marTop w:val="0"/>
      <w:marBottom w:val="0"/>
      <w:divBdr>
        <w:top w:val="none" w:sz="0" w:space="0" w:color="auto"/>
        <w:left w:val="none" w:sz="0" w:space="0" w:color="auto"/>
        <w:bottom w:val="none" w:sz="0" w:space="0" w:color="auto"/>
        <w:right w:val="none" w:sz="0" w:space="0" w:color="auto"/>
      </w:divBdr>
    </w:div>
    <w:div w:id="793869590">
      <w:bodyDiv w:val="1"/>
      <w:marLeft w:val="0"/>
      <w:marRight w:val="0"/>
      <w:marTop w:val="0"/>
      <w:marBottom w:val="0"/>
      <w:divBdr>
        <w:top w:val="none" w:sz="0" w:space="0" w:color="auto"/>
        <w:left w:val="none" w:sz="0" w:space="0" w:color="auto"/>
        <w:bottom w:val="none" w:sz="0" w:space="0" w:color="auto"/>
        <w:right w:val="none" w:sz="0" w:space="0" w:color="auto"/>
      </w:divBdr>
    </w:div>
    <w:div w:id="1046376046">
      <w:bodyDiv w:val="1"/>
      <w:marLeft w:val="0"/>
      <w:marRight w:val="0"/>
      <w:marTop w:val="0"/>
      <w:marBottom w:val="0"/>
      <w:divBdr>
        <w:top w:val="none" w:sz="0" w:space="0" w:color="auto"/>
        <w:left w:val="none" w:sz="0" w:space="0" w:color="auto"/>
        <w:bottom w:val="none" w:sz="0" w:space="0" w:color="auto"/>
        <w:right w:val="none" w:sz="0" w:space="0" w:color="auto"/>
      </w:divBdr>
    </w:div>
    <w:div w:id="17826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yperlink" Target="https://www.ksrevenue.gov/pdf/tr312.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ksrevenue.gov/pdf/tr31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srevenue.gov/pdf/st-21vt.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srevenue.gov/pdf/tr312.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ksrevenue.gov/pdf/st-21v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Szocs [KDOR]</dc:creator>
  <cp:keywords/>
  <dc:description/>
  <cp:lastModifiedBy>John Waldo [KDOR]</cp:lastModifiedBy>
  <cp:revision>2</cp:revision>
  <cp:lastPrinted>2024-10-08T13:03:00Z</cp:lastPrinted>
  <dcterms:created xsi:type="dcterms:W3CDTF">2024-11-26T15:21:00Z</dcterms:created>
  <dcterms:modified xsi:type="dcterms:W3CDTF">2024-11-26T15:21:00Z</dcterms:modified>
</cp:coreProperties>
</file>